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6F2DA" w14:textId="6A97AC83" w:rsidR="002F0D87" w:rsidRPr="001B5AAD" w:rsidRDefault="002F0D87" w:rsidP="002F0D87">
      <w:pPr>
        <w:rPr>
          <w:rFonts w:asciiTheme="majorHAnsi" w:eastAsia="Times New Roman" w:hAnsiTheme="majorHAnsi" w:cs="Arial"/>
          <w:b/>
          <w:color w:val="222222"/>
        </w:rPr>
      </w:pPr>
      <w:r w:rsidRPr="001B5AAD">
        <w:rPr>
          <w:rFonts w:asciiTheme="majorHAnsi" w:eastAsia="Times New Roman" w:hAnsiTheme="majorHAnsi" w:cs="Arial"/>
          <w:b/>
          <w:color w:val="222222"/>
        </w:rPr>
        <w:t xml:space="preserve">Notulen </w:t>
      </w:r>
      <w:r w:rsidR="005667C6" w:rsidRPr="001B5AAD">
        <w:rPr>
          <w:rFonts w:asciiTheme="majorHAnsi" w:eastAsia="Times New Roman" w:hAnsiTheme="majorHAnsi" w:cs="Arial"/>
          <w:b/>
          <w:color w:val="222222"/>
        </w:rPr>
        <w:t xml:space="preserve">MR vergadering </w:t>
      </w:r>
      <w:r w:rsidRPr="001B5AAD">
        <w:rPr>
          <w:rFonts w:asciiTheme="majorHAnsi" w:eastAsia="Times New Roman" w:hAnsiTheme="majorHAnsi" w:cs="Arial"/>
          <w:b/>
          <w:color w:val="222222"/>
        </w:rPr>
        <w:t>5 maart</w:t>
      </w:r>
      <w:r w:rsidR="005667C6" w:rsidRPr="001B5AAD">
        <w:rPr>
          <w:rFonts w:asciiTheme="majorHAnsi" w:eastAsia="Times New Roman" w:hAnsiTheme="majorHAnsi" w:cs="Arial"/>
          <w:b/>
          <w:color w:val="222222"/>
        </w:rPr>
        <w:t xml:space="preserve"> 2019</w:t>
      </w:r>
    </w:p>
    <w:p w14:paraId="204F8E0F" w14:textId="77777777" w:rsidR="002F0D87" w:rsidRPr="001B5AAD" w:rsidRDefault="002F0D87" w:rsidP="002F0D87">
      <w:pPr>
        <w:rPr>
          <w:rFonts w:asciiTheme="majorHAnsi" w:eastAsia="Times New Roman" w:hAnsiTheme="majorHAnsi" w:cs="Arial"/>
          <w:b/>
          <w:color w:val="222222"/>
        </w:rPr>
      </w:pPr>
    </w:p>
    <w:tbl>
      <w:tblPr>
        <w:tblStyle w:val="TableGrid"/>
        <w:tblW w:w="0" w:type="auto"/>
        <w:tblInd w:w="36" w:type="dxa"/>
        <w:tblLook w:val="04A0" w:firstRow="1" w:lastRow="0" w:firstColumn="1" w:lastColumn="0" w:noHBand="0" w:noVBand="1"/>
      </w:tblPr>
      <w:tblGrid>
        <w:gridCol w:w="4227"/>
        <w:gridCol w:w="4269"/>
      </w:tblGrid>
      <w:tr w:rsidR="00FD4BEC" w:rsidRPr="001B5AAD" w14:paraId="042CA15C" w14:textId="77777777" w:rsidTr="009A6DED">
        <w:tc>
          <w:tcPr>
            <w:tcW w:w="4227" w:type="dxa"/>
          </w:tcPr>
          <w:p w14:paraId="2EE41D94" w14:textId="77777777" w:rsidR="00FD4BEC" w:rsidRPr="001B5AAD" w:rsidRDefault="00FD4BEC" w:rsidP="00FD4BEC">
            <w:pPr>
              <w:tabs>
                <w:tab w:val="left" w:pos="993"/>
              </w:tabs>
              <w:spacing w:line="284" w:lineRule="exact"/>
              <w:rPr>
                <w:rFonts w:asciiTheme="majorHAnsi" w:hAnsiTheme="majorHAnsi" w:cstheme="minorHAnsi"/>
                <w:sz w:val="24"/>
                <w:szCs w:val="24"/>
              </w:rPr>
            </w:pPr>
            <w:r w:rsidRPr="001B5AAD">
              <w:rPr>
                <w:rFonts w:asciiTheme="majorHAnsi" w:hAnsiTheme="majorHAnsi" w:cstheme="minorHAnsi"/>
                <w:sz w:val="24"/>
                <w:szCs w:val="24"/>
              </w:rPr>
              <w:t xml:space="preserve">Antoinette </w:t>
            </w:r>
            <w:proofErr w:type="spellStart"/>
            <w:r w:rsidRPr="001B5AAD">
              <w:rPr>
                <w:rFonts w:asciiTheme="majorHAnsi" w:hAnsiTheme="majorHAnsi" w:cstheme="minorHAnsi"/>
                <w:sz w:val="24"/>
                <w:szCs w:val="24"/>
              </w:rPr>
              <w:t>Emsbroek</w:t>
            </w:r>
            <w:proofErr w:type="spellEnd"/>
          </w:p>
        </w:tc>
        <w:tc>
          <w:tcPr>
            <w:tcW w:w="4269" w:type="dxa"/>
          </w:tcPr>
          <w:p w14:paraId="004F7AF4" w14:textId="77777777" w:rsidR="00FD4BEC" w:rsidRPr="001B5AAD" w:rsidRDefault="00FD4BEC" w:rsidP="00FD4BEC">
            <w:pPr>
              <w:tabs>
                <w:tab w:val="left" w:pos="993"/>
              </w:tabs>
              <w:spacing w:line="284" w:lineRule="exact"/>
              <w:rPr>
                <w:rFonts w:asciiTheme="majorHAnsi" w:hAnsiTheme="majorHAnsi" w:cstheme="minorHAnsi"/>
                <w:sz w:val="24"/>
                <w:szCs w:val="24"/>
              </w:rPr>
            </w:pPr>
            <w:r w:rsidRPr="001B5AAD">
              <w:rPr>
                <w:rFonts w:asciiTheme="majorHAnsi" w:hAnsiTheme="majorHAnsi" w:cstheme="minorHAnsi"/>
                <w:sz w:val="24"/>
                <w:szCs w:val="24"/>
              </w:rPr>
              <w:t>Oudergeleding (Voorzitter)</w:t>
            </w:r>
          </w:p>
        </w:tc>
      </w:tr>
      <w:tr w:rsidR="00FD4BEC" w:rsidRPr="001B5AAD" w14:paraId="53EBF5D4" w14:textId="77777777" w:rsidTr="009A6DED">
        <w:tc>
          <w:tcPr>
            <w:tcW w:w="4227" w:type="dxa"/>
          </w:tcPr>
          <w:p w14:paraId="3F36FB2C" w14:textId="77777777" w:rsidR="00FD4BEC" w:rsidRPr="001B5AAD" w:rsidRDefault="00FD4BEC" w:rsidP="00FD4BEC">
            <w:pPr>
              <w:tabs>
                <w:tab w:val="left" w:pos="993"/>
              </w:tabs>
              <w:spacing w:line="284" w:lineRule="exact"/>
              <w:rPr>
                <w:rFonts w:asciiTheme="majorHAnsi" w:hAnsiTheme="majorHAnsi" w:cstheme="minorHAnsi"/>
                <w:sz w:val="24"/>
                <w:szCs w:val="24"/>
              </w:rPr>
            </w:pPr>
            <w:r w:rsidRPr="001B5AAD">
              <w:rPr>
                <w:rFonts w:asciiTheme="majorHAnsi" w:hAnsiTheme="majorHAnsi" w:cstheme="minorHAnsi"/>
                <w:sz w:val="24"/>
                <w:szCs w:val="24"/>
              </w:rPr>
              <w:t>Maartje Bijl</w:t>
            </w:r>
          </w:p>
        </w:tc>
        <w:tc>
          <w:tcPr>
            <w:tcW w:w="4269" w:type="dxa"/>
          </w:tcPr>
          <w:p w14:paraId="3B4EAA67" w14:textId="77777777" w:rsidR="00FD4BEC" w:rsidRPr="001B5AAD" w:rsidRDefault="00FD4BEC" w:rsidP="00FD4BEC">
            <w:pPr>
              <w:rPr>
                <w:rFonts w:asciiTheme="majorHAnsi" w:hAnsiTheme="majorHAnsi"/>
                <w:sz w:val="24"/>
                <w:szCs w:val="24"/>
              </w:rPr>
            </w:pPr>
            <w:r w:rsidRPr="001B5AAD">
              <w:rPr>
                <w:rFonts w:asciiTheme="majorHAnsi" w:hAnsiTheme="majorHAnsi" w:cstheme="minorHAnsi"/>
                <w:sz w:val="24"/>
                <w:szCs w:val="24"/>
              </w:rPr>
              <w:t>Oudergeleding</w:t>
            </w:r>
          </w:p>
        </w:tc>
      </w:tr>
      <w:tr w:rsidR="00FD4BEC" w:rsidRPr="001B5AAD" w14:paraId="12B969E7" w14:textId="77777777" w:rsidTr="009A6DED">
        <w:tc>
          <w:tcPr>
            <w:tcW w:w="4227" w:type="dxa"/>
          </w:tcPr>
          <w:p w14:paraId="1E4299A3" w14:textId="77777777" w:rsidR="00FD4BEC" w:rsidRPr="001B5AAD" w:rsidRDefault="00FD4BEC" w:rsidP="00FD4BEC">
            <w:pPr>
              <w:tabs>
                <w:tab w:val="left" w:pos="993"/>
              </w:tabs>
              <w:spacing w:line="284" w:lineRule="exact"/>
              <w:rPr>
                <w:rFonts w:asciiTheme="majorHAnsi" w:hAnsiTheme="majorHAnsi" w:cstheme="minorHAnsi"/>
                <w:sz w:val="24"/>
                <w:szCs w:val="24"/>
              </w:rPr>
            </w:pPr>
            <w:proofErr w:type="spellStart"/>
            <w:r w:rsidRPr="001B5AAD">
              <w:rPr>
                <w:rFonts w:asciiTheme="majorHAnsi" w:hAnsiTheme="majorHAnsi" w:cstheme="minorHAnsi"/>
                <w:sz w:val="24"/>
                <w:szCs w:val="24"/>
              </w:rPr>
              <w:t>Sibel</w:t>
            </w:r>
            <w:proofErr w:type="spellEnd"/>
            <w:r w:rsidRPr="001B5AAD">
              <w:rPr>
                <w:rFonts w:asciiTheme="majorHAnsi" w:hAnsiTheme="majorHAnsi" w:cstheme="minorHAnsi"/>
                <w:sz w:val="24"/>
                <w:szCs w:val="24"/>
              </w:rPr>
              <w:t xml:space="preserve"> </w:t>
            </w:r>
            <w:proofErr w:type="spellStart"/>
            <w:r w:rsidRPr="001B5AAD">
              <w:rPr>
                <w:rFonts w:asciiTheme="majorHAnsi" w:hAnsiTheme="majorHAnsi" w:cstheme="minorHAnsi"/>
                <w:sz w:val="24"/>
                <w:szCs w:val="24"/>
              </w:rPr>
              <w:t>Sener</w:t>
            </w:r>
            <w:proofErr w:type="spellEnd"/>
          </w:p>
        </w:tc>
        <w:tc>
          <w:tcPr>
            <w:tcW w:w="4269" w:type="dxa"/>
          </w:tcPr>
          <w:p w14:paraId="7C0CD0F6" w14:textId="77777777" w:rsidR="00FD4BEC" w:rsidRPr="001B5AAD" w:rsidRDefault="00FD4BEC" w:rsidP="00FD4BEC">
            <w:pPr>
              <w:rPr>
                <w:rFonts w:asciiTheme="majorHAnsi" w:hAnsiTheme="majorHAnsi"/>
                <w:sz w:val="24"/>
                <w:szCs w:val="24"/>
              </w:rPr>
            </w:pPr>
            <w:r w:rsidRPr="001B5AAD">
              <w:rPr>
                <w:rFonts w:asciiTheme="majorHAnsi" w:hAnsiTheme="majorHAnsi" w:cstheme="minorHAnsi"/>
                <w:sz w:val="24"/>
                <w:szCs w:val="24"/>
              </w:rPr>
              <w:t>Oudergeleding</w:t>
            </w:r>
          </w:p>
        </w:tc>
      </w:tr>
      <w:tr w:rsidR="00FD4BEC" w:rsidRPr="001B5AAD" w14:paraId="73ADE972" w14:textId="77777777" w:rsidTr="009A6DED">
        <w:tc>
          <w:tcPr>
            <w:tcW w:w="4227" w:type="dxa"/>
          </w:tcPr>
          <w:p w14:paraId="6E207232" w14:textId="77777777" w:rsidR="00FD4BEC" w:rsidRPr="001B5AAD" w:rsidRDefault="00FD4BEC" w:rsidP="00FD4BEC">
            <w:pPr>
              <w:tabs>
                <w:tab w:val="left" w:pos="993"/>
              </w:tabs>
              <w:spacing w:line="284" w:lineRule="exact"/>
              <w:rPr>
                <w:rFonts w:asciiTheme="majorHAnsi" w:hAnsiTheme="majorHAnsi" w:cstheme="minorHAnsi"/>
                <w:sz w:val="24"/>
                <w:szCs w:val="24"/>
              </w:rPr>
            </w:pPr>
            <w:r w:rsidRPr="001B5AAD">
              <w:rPr>
                <w:rFonts w:asciiTheme="majorHAnsi" w:hAnsiTheme="majorHAnsi" w:cstheme="minorHAnsi"/>
                <w:sz w:val="24"/>
                <w:szCs w:val="24"/>
              </w:rPr>
              <w:t>Nanda Bolt</w:t>
            </w:r>
          </w:p>
        </w:tc>
        <w:tc>
          <w:tcPr>
            <w:tcW w:w="4269" w:type="dxa"/>
          </w:tcPr>
          <w:p w14:paraId="6DC9D99A" w14:textId="77777777" w:rsidR="00FD4BEC" w:rsidRPr="001B5AAD" w:rsidRDefault="00FD4BEC" w:rsidP="00FD4BEC">
            <w:pPr>
              <w:rPr>
                <w:rFonts w:asciiTheme="majorHAnsi" w:hAnsiTheme="majorHAnsi"/>
                <w:sz w:val="24"/>
                <w:szCs w:val="24"/>
              </w:rPr>
            </w:pPr>
            <w:r w:rsidRPr="001B5AAD">
              <w:rPr>
                <w:rFonts w:asciiTheme="majorHAnsi" w:hAnsiTheme="majorHAnsi" w:cstheme="minorHAnsi"/>
                <w:sz w:val="24"/>
                <w:szCs w:val="24"/>
              </w:rPr>
              <w:t>Directeur (geen MR-lid)</w:t>
            </w:r>
          </w:p>
        </w:tc>
      </w:tr>
      <w:tr w:rsidR="00FD4BEC" w:rsidRPr="001B5AAD" w14:paraId="648503FD" w14:textId="77777777" w:rsidTr="009A6DED">
        <w:tc>
          <w:tcPr>
            <w:tcW w:w="4227" w:type="dxa"/>
          </w:tcPr>
          <w:p w14:paraId="71E1A808" w14:textId="77777777" w:rsidR="00FD4BEC" w:rsidRPr="001B5AAD" w:rsidRDefault="00FD4BEC" w:rsidP="00FD4BEC">
            <w:pPr>
              <w:tabs>
                <w:tab w:val="left" w:pos="993"/>
              </w:tabs>
              <w:spacing w:line="284" w:lineRule="exact"/>
              <w:rPr>
                <w:rFonts w:asciiTheme="majorHAnsi" w:hAnsiTheme="majorHAnsi" w:cstheme="minorHAnsi"/>
                <w:sz w:val="24"/>
                <w:szCs w:val="24"/>
              </w:rPr>
            </w:pPr>
            <w:r w:rsidRPr="001B5AAD">
              <w:rPr>
                <w:rFonts w:asciiTheme="majorHAnsi" w:hAnsiTheme="majorHAnsi" w:cstheme="minorHAnsi"/>
                <w:sz w:val="24"/>
                <w:szCs w:val="24"/>
              </w:rPr>
              <w:t>Bram Stet</w:t>
            </w:r>
          </w:p>
        </w:tc>
        <w:tc>
          <w:tcPr>
            <w:tcW w:w="4269" w:type="dxa"/>
          </w:tcPr>
          <w:p w14:paraId="78F83137" w14:textId="77777777" w:rsidR="00FD4BEC" w:rsidRPr="001B5AAD" w:rsidRDefault="00FD4BEC" w:rsidP="00FD4BEC">
            <w:pPr>
              <w:rPr>
                <w:rFonts w:asciiTheme="majorHAnsi" w:hAnsiTheme="majorHAnsi"/>
                <w:sz w:val="24"/>
                <w:szCs w:val="24"/>
              </w:rPr>
            </w:pPr>
            <w:r w:rsidRPr="001B5AAD">
              <w:rPr>
                <w:rFonts w:asciiTheme="majorHAnsi" w:hAnsiTheme="majorHAnsi" w:cstheme="minorHAnsi"/>
                <w:sz w:val="24"/>
                <w:szCs w:val="24"/>
              </w:rPr>
              <w:t>teamgeleding</w:t>
            </w:r>
          </w:p>
        </w:tc>
      </w:tr>
      <w:tr w:rsidR="00FD4BEC" w:rsidRPr="001B5AAD" w14:paraId="5AE881F1" w14:textId="77777777" w:rsidTr="009A6DED">
        <w:tc>
          <w:tcPr>
            <w:tcW w:w="4227" w:type="dxa"/>
          </w:tcPr>
          <w:p w14:paraId="5DF6E83C" w14:textId="77777777" w:rsidR="00FD4BEC" w:rsidRPr="001B5AAD" w:rsidRDefault="00FD4BEC" w:rsidP="00FD4BEC">
            <w:pPr>
              <w:tabs>
                <w:tab w:val="left" w:pos="993"/>
              </w:tabs>
              <w:spacing w:line="284" w:lineRule="exact"/>
              <w:rPr>
                <w:rFonts w:asciiTheme="majorHAnsi" w:hAnsiTheme="majorHAnsi" w:cstheme="minorHAnsi"/>
                <w:sz w:val="24"/>
                <w:szCs w:val="24"/>
              </w:rPr>
            </w:pPr>
            <w:r w:rsidRPr="001B5AAD">
              <w:rPr>
                <w:rFonts w:asciiTheme="majorHAnsi" w:hAnsiTheme="majorHAnsi" w:cstheme="minorHAnsi"/>
                <w:sz w:val="24"/>
                <w:szCs w:val="24"/>
              </w:rPr>
              <w:t>Marcel Wever</w:t>
            </w:r>
          </w:p>
        </w:tc>
        <w:tc>
          <w:tcPr>
            <w:tcW w:w="4269" w:type="dxa"/>
          </w:tcPr>
          <w:p w14:paraId="64383224" w14:textId="77777777" w:rsidR="00FD4BEC" w:rsidRPr="001B5AAD" w:rsidRDefault="00FD4BEC" w:rsidP="00FD4BEC">
            <w:pPr>
              <w:rPr>
                <w:rFonts w:asciiTheme="majorHAnsi" w:hAnsiTheme="majorHAnsi"/>
                <w:sz w:val="24"/>
                <w:szCs w:val="24"/>
              </w:rPr>
            </w:pPr>
            <w:r w:rsidRPr="001B5AAD">
              <w:rPr>
                <w:rFonts w:asciiTheme="majorHAnsi" w:hAnsiTheme="majorHAnsi" w:cstheme="minorHAnsi"/>
                <w:sz w:val="24"/>
                <w:szCs w:val="24"/>
              </w:rPr>
              <w:t>teamgeleding</w:t>
            </w:r>
          </w:p>
        </w:tc>
      </w:tr>
      <w:tr w:rsidR="00FD4BEC" w:rsidRPr="001B5AAD" w14:paraId="79F083E9" w14:textId="77777777" w:rsidTr="009A6DED">
        <w:tc>
          <w:tcPr>
            <w:tcW w:w="4227" w:type="dxa"/>
          </w:tcPr>
          <w:p w14:paraId="24CDE5DA" w14:textId="77777777" w:rsidR="00FD4BEC" w:rsidRPr="001B5AAD" w:rsidRDefault="00FD4BEC" w:rsidP="00FD4BEC">
            <w:pPr>
              <w:tabs>
                <w:tab w:val="left" w:pos="993"/>
              </w:tabs>
              <w:spacing w:line="284" w:lineRule="exact"/>
              <w:rPr>
                <w:rFonts w:asciiTheme="majorHAnsi" w:hAnsiTheme="majorHAnsi" w:cstheme="minorHAnsi"/>
                <w:sz w:val="24"/>
                <w:szCs w:val="24"/>
              </w:rPr>
            </w:pPr>
            <w:r w:rsidRPr="001B5AAD">
              <w:rPr>
                <w:rFonts w:asciiTheme="majorHAnsi" w:hAnsiTheme="majorHAnsi" w:cstheme="minorHAnsi"/>
                <w:sz w:val="24"/>
                <w:szCs w:val="24"/>
              </w:rPr>
              <w:t>Herma Stegeman</w:t>
            </w:r>
            <w:r w:rsidRPr="001B5AAD">
              <w:rPr>
                <w:rFonts w:asciiTheme="majorHAnsi" w:hAnsiTheme="majorHAnsi" w:cstheme="minorHAnsi"/>
                <w:sz w:val="24"/>
                <w:szCs w:val="24"/>
              </w:rPr>
              <w:tab/>
            </w:r>
          </w:p>
        </w:tc>
        <w:tc>
          <w:tcPr>
            <w:tcW w:w="4269" w:type="dxa"/>
          </w:tcPr>
          <w:p w14:paraId="09F793DF" w14:textId="77777777" w:rsidR="00FD4BEC" w:rsidRPr="001B5AAD" w:rsidRDefault="00FD4BEC" w:rsidP="00FD4BEC">
            <w:pPr>
              <w:rPr>
                <w:rFonts w:asciiTheme="majorHAnsi" w:hAnsiTheme="majorHAnsi"/>
                <w:sz w:val="24"/>
                <w:szCs w:val="24"/>
              </w:rPr>
            </w:pPr>
            <w:r w:rsidRPr="001B5AAD">
              <w:rPr>
                <w:rFonts w:asciiTheme="majorHAnsi" w:hAnsiTheme="majorHAnsi" w:cstheme="minorHAnsi"/>
                <w:sz w:val="24"/>
                <w:szCs w:val="24"/>
              </w:rPr>
              <w:t>teamgeleding</w:t>
            </w:r>
          </w:p>
        </w:tc>
      </w:tr>
    </w:tbl>
    <w:p w14:paraId="1B0180CD" w14:textId="77777777" w:rsidR="00FD4BEC" w:rsidRPr="001B5AAD" w:rsidRDefault="00FD4BEC" w:rsidP="00FD4BEC">
      <w:pPr>
        <w:pStyle w:val="NoSpacing"/>
        <w:rPr>
          <w:rFonts w:asciiTheme="majorHAnsi" w:hAnsiTheme="majorHAnsi"/>
          <w:sz w:val="24"/>
          <w:szCs w:val="24"/>
        </w:rPr>
      </w:pPr>
    </w:p>
    <w:p w14:paraId="3CF0CAA8" w14:textId="726ACA16" w:rsidR="00FD4BEC" w:rsidRPr="001B5AAD" w:rsidRDefault="00FD4BEC" w:rsidP="00FD4BEC">
      <w:pPr>
        <w:pStyle w:val="NoSpacing"/>
        <w:rPr>
          <w:rFonts w:asciiTheme="majorHAnsi" w:hAnsiTheme="majorHAnsi"/>
          <w:sz w:val="24"/>
          <w:szCs w:val="24"/>
        </w:rPr>
      </w:pPr>
      <w:r w:rsidRPr="001B5AAD">
        <w:rPr>
          <w:rFonts w:asciiTheme="majorHAnsi" w:hAnsiTheme="majorHAnsi"/>
          <w:sz w:val="24"/>
          <w:szCs w:val="24"/>
        </w:rPr>
        <w:t xml:space="preserve">Notulist: </w:t>
      </w:r>
      <w:r w:rsidR="009A6DED" w:rsidRPr="001B5AAD">
        <w:rPr>
          <w:rFonts w:asciiTheme="majorHAnsi" w:hAnsiTheme="majorHAnsi"/>
          <w:sz w:val="24"/>
          <w:szCs w:val="24"/>
        </w:rPr>
        <w:t>Maartje</w:t>
      </w:r>
    </w:p>
    <w:p w14:paraId="777F86FF" w14:textId="77777777" w:rsidR="009A6DED" w:rsidRPr="001B5AAD" w:rsidRDefault="009A6DED" w:rsidP="00FD4BEC">
      <w:pPr>
        <w:pStyle w:val="NoSpacing"/>
        <w:rPr>
          <w:rFonts w:asciiTheme="majorHAnsi" w:hAnsiTheme="majorHAnsi" w:cs="Calibri"/>
          <w:sz w:val="24"/>
          <w:szCs w:val="24"/>
        </w:rPr>
      </w:pPr>
    </w:p>
    <w:p w14:paraId="43F85C91" w14:textId="09648711" w:rsidR="005667C6" w:rsidRPr="001B5AAD" w:rsidRDefault="005667C6" w:rsidP="005667C6">
      <w:pPr>
        <w:pStyle w:val="NoSpacing"/>
        <w:rPr>
          <w:rFonts w:asciiTheme="majorHAnsi" w:hAnsiTheme="majorHAnsi" w:cs="Calibri"/>
          <w:sz w:val="24"/>
          <w:szCs w:val="24"/>
        </w:rPr>
      </w:pPr>
      <w:r w:rsidRPr="001B5AAD">
        <w:rPr>
          <w:rFonts w:asciiTheme="majorHAnsi" w:hAnsiTheme="majorHAnsi" w:cs="Calibri"/>
          <w:b/>
          <w:sz w:val="24"/>
          <w:szCs w:val="24"/>
        </w:rPr>
        <w:t>1. Welkom/Opening</w:t>
      </w:r>
      <w:r w:rsidR="00FD4BEC" w:rsidRPr="001B5AAD">
        <w:rPr>
          <w:rFonts w:asciiTheme="majorHAnsi" w:hAnsiTheme="majorHAnsi" w:cs="Calibri"/>
          <w:b/>
          <w:sz w:val="24"/>
          <w:szCs w:val="24"/>
        </w:rPr>
        <w:br/>
      </w:r>
      <w:r w:rsidRPr="001B5AAD">
        <w:rPr>
          <w:rFonts w:asciiTheme="majorHAnsi" w:hAnsiTheme="majorHAnsi" w:cs="Calibri"/>
          <w:sz w:val="24"/>
          <w:szCs w:val="24"/>
        </w:rPr>
        <w:t>Geen afmelding</w:t>
      </w:r>
      <w:r w:rsidR="009A6DED" w:rsidRPr="001B5AAD">
        <w:rPr>
          <w:rFonts w:asciiTheme="majorHAnsi" w:hAnsiTheme="majorHAnsi" w:cs="Calibri"/>
          <w:sz w:val="24"/>
          <w:szCs w:val="24"/>
        </w:rPr>
        <w:t>en</w:t>
      </w:r>
    </w:p>
    <w:p w14:paraId="6E446308" w14:textId="77777777" w:rsidR="005667C6" w:rsidRPr="001B5AAD" w:rsidRDefault="005667C6" w:rsidP="005667C6">
      <w:pPr>
        <w:pStyle w:val="NoSpacing"/>
        <w:rPr>
          <w:rFonts w:asciiTheme="majorHAnsi" w:hAnsiTheme="majorHAnsi" w:cs="Calibri"/>
          <w:sz w:val="24"/>
          <w:szCs w:val="24"/>
        </w:rPr>
      </w:pPr>
    </w:p>
    <w:p w14:paraId="509822B1" w14:textId="77777777" w:rsidR="005667C6" w:rsidRPr="001B5AAD" w:rsidRDefault="005667C6" w:rsidP="005667C6">
      <w:pPr>
        <w:rPr>
          <w:rFonts w:asciiTheme="majorHAnsi" w:hAnsiTheme="majorHAnsi" w:cs="Calibri"/>
          <w:b/>
        </w:rPr>
      </w:pPr>
      <w:r w:rsidRPr="001B5AAD">
        <w:rPr>
          <w:rFonts w:asciiTheme="majorHAnsi" w:hAnsiTheme="majorHAnsi" w:cs="Calibri"/>
          <w:b/>
        </w:rPr>
        <w:t>2. Ingekomen stukken</w:t>
      </w:r>
    </w:p>
    <w:p w14:paraId="48F2CAB8" w14:textId="77777777" w:rsidR="009A6DED" w:rsidRPr="001B5AAD" w:rsidRDefault="009A6DED" w:rsidP="009A6DED">
      <w:pPr>
        <w:pStyle w:val="NoSpacing"/>
        <w:rPr>
          <w:rFonts w:asciiTheme="majorHAnsi" w:hAnsiTheme="majorHAnsi" w:cs="Calibri"/>
          <w:sz w:val="24"/>
          <w:szCs w:val="24"/>
        </w:rPr>
      </w:pPr>
      <w:r w:rsidRPr="001B5AAD">
        <w:rPr>
          <w:rFonts w:asciiTheme="majorHAnsi" w:hAnsiTheme="majorHAnsi" w:cs="Calibri"/>
          <w:sz w:val="24"/>
          <w:szCs w:val="24"/>
        </w:rPr>
        <w:t>Geen ingekomen stukken</w:t>
      </w:r>
    </w:p>
    <w:p w14:paraId="3E2C6A32" w14:textId="77777777" w:rsidR="009A6DED" w:rsidRPr="001B5AAD" w:rsidRDefault="009A6DED" w:rsidP="005667C6">
      <w:pPr>
        <w:rPr>
          <w:rFonts w:asciiTheme="majorHAnsi" w:hAnsiTheme="majorHAnsi" w:cs="Calibri"/>
        </w:rPr>
      </w:pPr>
    </w:p>
    <w:p w14:paraId="7777B2A5" w14:textId="74B1E8F4" w:rsidR="005667C6" w:rsidRPr="001B5AAD" w:rsidRDefault="005667C6" w:rsidP="005667C6">
      <w:pPr>
        <w:rPr>
          <w:rFonts w:asciiTheme="majorHAnsi" w:hAnsiTheme="majorHAnsi" w:cs="Calibri"/>
        </w:rPr>
      </w:pPr>
      <w:r w:rsidRPr="001B5AAD">
        <w:rPr>
          <w:rFonts w:asciiTheme="majorHAnsi" w:hAnsiTheme="majorHAnsi" w:cs="Calibri"/>
          <w:b/>
        </w:rPr>
        <w:t>3. Notulen van de vorige vergadering.</w:t>
      </w:r>
      <w:r w:rsidR="009A6DED" w:rsidRPr="001B5AAD">
        <w:rPr>
          <w:rFonts w:asciiTheme="majorHAnsi" w:hAnsiTheme="majorHAnsi" w:cs="Calibri"/>
          <w:b/>
        </w:rPr>
        <w:br/>
      </w:r>
      <w:r w:rsidR="009A6DED" w:rsidRPr="001B5AAD">
        <w:rPr>
          <w:rFonts w:asciiTheme="majorHAnsi" w:hAnsiTheme="majorHAnsi" w:cs="Calibri"/>
        </w:rPr>
        <w:t>Akkoord</w:t>
      </w:r>
      <w:r w:rsidR="003F74C2" w:rsidRPr="001B5AAD">
        <w:rPr>
          <w:rFonts w:asciiTheme="majorHAnsi" w:hAnsiTheme="majorHAnsi" w:cs="Calibri"/>
        </w:rPr>
        <w:br/>
      </w:r>
      <w:r w:rsidR="003F74C2" w:rsidRPr="003A092A">
        <w:rPr>
          <w:rFonts w:asciiTheme="majorHAnsi" w:hAnsiTheme="majorHAnsi" w:cs="Calibri"/>
          <w:highlight w:val="yellow"/>
        </w:rPr>
        <w:t>NB: controleren of notulen op website worden gepubliceerd.</w:t>
      </w:r>
      <w:r w:rsidR="003F74C2" w:rsidRPr="001B5AAD">
        <w:rPr>
          <w:rFonts w:asciiTheme="majorHAnsi" w:hAnsiTheme="majorHAnsi" w:cs="Calibri"/>
        </w:rPr>
        <w:br/>
      </w:r>
    </w:p>
    <w:p w14:paraId="06D269C6" w14:textId="638EF5F1" w:rsidR="005667C6" w:rsidRPr="001B5AAD" w:rsidRDefault="005667C6" w:rsidP="003F74C2">
      <w:pPr>
        <w:pStyle w:val="NormalWeb"/>
        <w:spacing w:after="0"/>
        <w:rPr>
          <w:rFonts w:asciiTheme="majorHAnsi" w:eastAsia="Times New Roman" w:hAnsiTheme="majorHAnsi" w:cs="Calibri"/>
          <w:b/>
          <w:lang w:eastAsia="nl-NL"/>
        </w:rPr>
      </w:pPr>
      <w:r w:rsidRPr="001B5AAD">
        <w:rPr>
          <w:rFonts w:asciiTheme="majorHAnsi" w:hAnsiTheme="majorHAnsi" w:cs="Calibri"/>
          <w:b/>
        </w:rPr>
        <w:t xml:space="preserve">4. Ontwikkelagenda 2018-2019 </w:t>
      </w:r>
    </w:p>
    <w:tbl>
      <w:tblPr>
        <w:tblW w:w="0" w:type="auto"/>
        <w:tblCellMar>
          <w:left w:w="0" w:type="dxa"/>
          <w:right w:w="0" w:type="dxa"/>
        </w:tblCellMar>
        <w:tblLook w:val="04A0" w:firstRow="1" w:lastRow="0" w:firstColumn="1" w:lastColumn="0" w:noHBand="0" w:noVBand="1"/>
      </w:tblPr>
      <w:tblGrid>
        <w:gridCol w:w="733"/>
        <w:gridCol w:w="8123"/>
      </w:tblGrid>
      <w:tr w:rsidR="005667C6" w:rsidRPr="001B5AAD" w14:paraId="7B9C150D" w14:textId="77777777" w:rsidTr="005667C6">
        <w:trPr>
          <w:trHeight w:val="817"/>
        </w:trPr>
        <w:tc>
          <w:tcPr>
            <w:tcW w:w="760" w:type="dxa"/>
            <w:tcBorders>
              <w:top w:val="single" w:sz="8" w:space="0" w:color="BDD6EE"/>
              <w:left w:val="single" w:sz="8" w:space="0" w:color="BDD6EE"/>
              <w:bottom w:val="single" w:sz="12" w:space="0" w:color="95B3D7"/>
              <w:right w:val="single" w:sz="8" w:space="0" w:color="BDD6EE"/>
            </w:tcBorders>
            <w:tcMar>
              <w:top w:w="0" w:type="dxa"/>
              <w:left w:w="108" w:type="dxa"/>
              <w:bottom w:w="0" w:type="dxa"/>
              <w:right w:w="108" w:type="dxa"/>
            </w:tcMar>
            <w:hideMark/>
          </w:tcPr>
          <w:p w14:paraId="513074F8" w14:textId="77777777" w:rsidR="005667C6" w:rsidRPr="001B5AAD" w:rsidRDefault="005667C6" w:rsidP="005667C6">
            <w:pPr>
              <w:rPr>
                <w:rFonts w:asciiTheme="majorHAnsi" w:eastAsia="Times New Roman" w:hAnsiTheme="majorHAnsi" w:cs="Calibri"/>
                <w:lang w:eastAsia="nl-NL"/>
              </w:rPr>
            </w:pPr>
            <w:r w:rsidRPr="001B5AAD">
              <w:rPr>
                <w:rFonts w:asciiTheme="majorHAnsi" w:eastAsia="Times New Roman" w:hAnsiTheme="majorHAnsi" w:cs="Calibri"/>
                <w:b/>
                <w:bCs/>
                <w:lang w:eastAsia="nl-NL"/>
              </w:rPr>
              <w:t> </w:t>
            </w:r>
          </w:p>
        </w:tc>
        <w:tc>
          <w:tcPr>
            <w:tcW w:w="8529" w:type="dxa"/>
            <w:tcBorders>
              <w:top w:val="single" w:sz="8" w:space="0" w:color="BDD6EE"/>
              <w:left w:val="nil"/>
              <w:bottom w:val="single" w:sz="12" w:space="0" w:color="95B3D7"/>
              <w:right w:val="single" w:sz="8" w:space="0" w:color="BDD6EE"/>
            </w:tcBorders>
            <w:tcMar>
              <w:top w:w="0" w:type="dxa"/>
              <w:left w:w="108" w:type="dxa"/>
              <w:bottom w:w="0" w:type="dxa"/>
              <w:right w:w="108" w:type="dxa"/>
            </w:tcMar>
            <w:hideMark/>
          </w:tcPr>
          <w:p w14:paraId="4B043618" w14:textId="77777777" w:rsidR="005667C6" w:rsidRPr="001B5AAD" w:rsidRDefault="005667C6" w:rsidP="005667C6">
            <w:pPr>
              <w:rPr>
                <w:rFonts w:asciiTheme="majorHAnsi" w:eastAsia="Times New Roman" w:hAnsiTheme="majorHAnsi" w:cs="Calibri"/>
                <w:lang w:eastAsia="nl-NL"/>
              </w:rPr>
            </w:pPr>
            <w:r w:rsidRPr="001B5AAD">
              <w:rPr>
                <w:rFonts w:asciiTheme="majorHAnsi" w:eastAsia="Times New Roman" w:hAnsiTheme="majorHAnsi" w:cs="Calibri"/>
                <w:bCs/>
                <w:lang w:eastAsia="nl-NL"/>
              </w:rPr>
              <w:t>Ontwikkelpunten</w:t>
            </w:r>
          </w:p>
        </w:tc>
      </w:tr>
      <w:tr w:rsidR="005667C6" w:rsidRPr="001B5AAD" w14:paraId="4CEED24D" w14:textId="77777777" w:rsidTr="005667C6">
        <w:tc>
          <w:tcPr>
            <w:tcW w:w="760" w:type="dxa"/>
            <w:tcBorders>
              <w:top w:val="nil"/>
              <w:left w:val="single" w:sz="8" w:space="0" w:color="BDD6EE"/>
              <w:bottom w:val="single" w:sz="8" w:space="0" w:color="BDD6EE"/>
              <w:right w:val="single" w:sz="8" w:space="0" w:color="BDD6EE"/>
            </w:tcBorders>
            <w:tcMar>
              <w:top w:w="0" w:type="dxa"/>
              <w:left w:w="108" w:type="dxa"/>
              <w:bottom w:w="0" w:type="dxa"/>
              <w:right w:w="108" w:type="dxa"/>
            </w:tcMar>
            <w:hideMark/>
          </w:tcPr>
          <w:p w14:paraId="2DE087DD" w14:textId="77777777" w:rsidR="005667C6" w:rsidRPr="001B5AAD" w:rsidRDefault="005667C6" w:rsidP="005667C6">
            <w:pPr>
              <w:rPr>
                <w:rFonts w:asciiTheme="majorHAnsi" w:eastAsia="Times New Roman" w:hAnsiTheme="majorHAnsi" w:cs="Calibri"/>
                <w:lang w:eastAsia="nl-NL"/>
              </w:rPr>
            </w:pPr>
            <w:r w:rsidRPr="001B5AAD">
              <w:rPr>
                <w:rFonts w:asciiTheme="majorHAnsi" w:eastAsia="Times New Roman" w:hAnsiTheme="majorHAnsi" w:cs="Calibri"/>
                <w:b/>
                <w:bCs/>
                <w:lang w:eastAsia="nl-NL"/>
              </w:rPr>
              <w:t>1</w:t>
            </w:r>
          </w:p>
        </w:tc>
        <w:tc>
          <w:tcPr>
            <w:tcW w:w="8529" w:type="dxa"/>
            <w:tcBorders>
              <w:top w:val="nil"/>
              <w:left w:val="nil"/>
              <w:bottom w:val="single" w:sz="8" w:space="0" w:color="BDD6EE"/>
              <w:right w:val="single" w:sz="8" w:space="0" w:color="BDD6EE"/>
            </w:tcBorders>
            <w:tcMar>
              <w:top w:w="0" w:type="dxa"/>
              <w:left w:w="108" w:type="dxa"/>
              <w:bottom w:w="0" w:type="dxa"/>
              <w:right w:w="108" w:type="dxa"/>
            </w:tcMar>
            <w:hideMark/>
          </w:tcPr>
          <w:p w14:paraId="19C8F1BE" w14:textId="77777777" w:rsidR="005667C6" w:rsidRPr="001B5AAD" w:rsidRDefault="005667C6" w:rsidP="005667C6">
            <w:pPr>
              <w:rPr>
                <w:rFonts w:asciiTheme="majorHAnsi" w:eastAsia="Times New Roman" w:hAnsiTheme="majorHAnsi" w:cs="Calibri"/>
                <w:lang w:eastAsia="nl-NL"/>
              </w:rPr>
            </w:pPr>
            <w:r w:rsidRPr="001B5AAD">
              <w:rPr>
                <w:rFonts w:asciiTheme="majorHAnsi" w:eastAsia="Times New Roman" w:hAnsiTheme="majorHAnsi" w:cs="Calibri"/>
                <w:lang w:eastAsia="nl-NL"/>
              </w:rPr>
              <w:t>Het verbeteren van de didactische vaardigheden van de leerkrachten m.b.v. EDI</w:t>
            </w:r>
          </w:p>
        </w:tc>
      </w:tr>
      <w:tr w:rsidR="005667C6" w:rsidRPr="001B5AAD" w14:paraId="198DBE92" w14:textId="77777777" w:rsidTr="005667C6">
        <w:tc>
          <w:tcPr>
            <w:tcW w:w="760" w:type="dxa"/>
            <w:tcBorders>
              <w:top w:val="nil"/>
              <w:left w:val="single" w:sz="8" w:space="0" w:color="BDD6EE"/>
              <w:bottom w:val="single" w:sz="8" w:space="0" w:color="BDD6EE"/>
              <w:right w:val="single" w:sz="8" w:space="0" w:color="BDD6EE"/>
            </w:tcBorders>
            <w:tcMar>
              <w:top w:w="0" w:type="dxa"/>
              <w:left w:w="108" w:type="dxa"/>
              <w:bottom w:w="0" w:type="dxa"/>
              <w:right w:w="108" w:type="dxa"/>
            </w:tcMar>
            <w:hideMark/>
          </w:tcPr>
          <w:p w14:paraId="0106AA5F" w14:textId="77777777" w:rsidR="005667C6" w:rsidRPr="001B5AAD" w:rsidRDefault="005667C6" w:rsidP="005667C6">
            <w:pPr>
              <w:rPr>
                <w:rFonts w:asciiTheme="majorHAnsi" w:eastAsia="Times New Roman" w:hAnsiTheme="majorHAnsi" w:cs="Calibri"/>
                <w:lang w:eastAsia="nl-NL"/>
              </w:rPr>
            </w:pPr>
            <w:r w:rsidRPr="001B5AAD">
              <w:rPr>
                <w:rFonts w:asciiTheme="majorHAnsi" w:eastAsia="Times New Roman" w:hAnsiTheme="majorHAnsi" w:cs="Calibri"/>
                <w:b/>
                <w:bCs/>
                <w:lang w:eastAsia="nl-NL"/>
              </w:rPr>
              <w:t>2</w:t>
            </w:r>
          </w:p>
        </w:tc>
        <w:tc>
          <w:tcPr>
            <w:tcW w:w="8529" w:type="dxa"/>
            <w:tcBorders>
              <w:top w:val="nil"/>
              <w:left w:val="nil"/>
              <w:bottom w:val="single" w:sz="8" w:space="0" w:color="BDD6EE"/>
              <w:right w:val="single" w:sz="8" w:space="0" w:color="BDD6EE"/>
            </w:tcBorders>
            <w:tcMar>
              <w:top w:w="0" w:type="dxa"/>
              <w:left w:w="108" w:type="dxa"/>
              <w:bottom w:w="0" w:type="dxa"/>
              <w:right w:w="108" w:type="dxa"/>
            </w:tcMar>
            <w:hideMark/>
          </w:tcPr>
          <w:p w14:paraId="77C29C2E" w14:textId="77777777" w:rsidR="005667C6" w:rsidRPr="001B5AAD" w:rsidRDefault="005667C6" w:rsidP="005667C6">
            <w:pPr>
              <w:rPr>
                <w:rFonts w:asciiTheme="majorHAnsi" w:eastAsia="Times New Roman" w:hAnsiTheme="majorHAnsi" w:cs="Calibri"/>
                <w:lang w:eastAsia="nl-NL"/>
              </w:rPr>
            </w:pPr>
            <w:r w:rsidRPr="001B5AAD">
              <w:rPr>
                <w:rFonts w:asciiTheme="majorHAnsi" w:eastAsia="Times New Roman" w:hAnsiTheme="majorHAnsi" w:cs="Calibri"/>
                <w:lang w:eastAsia="nl-NL"/>
              </w:rPr>
              <w:t>2A De kwaliteitsgebieden Zicht op ontwikkeling en Kwaliteitszorg wordt als voldoende beoordeeld.</w:t>
            </w:r>
          </w:p>
          <w:p w14:paraId="7FEE8E37" w14:textId="77777777" w:rsidR="005667C6" w:rsidRPr="001B5AAD" w:rsidRDefault="005667C6" w:rsidP="005667C6">
            <w:pPr>
              <w:rPr>
                <w:rFonts w:asciiTheme="majorHAnsi" w:eastAsia="Times New Roman" w:hAnsiTheme="majorHAnsi" w:cs="Calibri"/>
                <w:lang w:eastAsia="nl-NL"/>
              </w:rPr>
            </w:pPr>
            <w:r w:rsidRPr="001B5AAD">
              <w:rPr>
                <w:rFonts w:asciiTheme="majorHAnsi" w:eastAsia="Times New Roman" w:hAnsiTheme="majorHAnsi" w:cs="Calibri"/>
                <w:lang w:eastAsia="nl-NL"/>
              </w:rPr>
              <w:t>2B Ontwikkelpunt beredeneerd onderwijsaanbod kleuters</w:t>
            </w:r>
          </w:p>
          <w:p w14:paraId="7DD2C2F2" w14:textId="77777777" w:rsidR="005667C6" w:rsidRPr="001B5AAD" w:rsidRDefault="005667C6" w:rsidP="005667C6">
            <w:pPr>
              <w:rPr>
                <w:rFonts w:asciiTheme="majorHAnsi" w:eastAsia="Times New Roman" w:hAnsiTheme="majorHAnsi" w:cs="Calibri"/>
                <w:lang w:eastAsia="nl-NL"/>
              </w:rPr>
            </w:pPr>
            <w:r w:rsidRPr="001B5AAD">
              <w:rPr>
                <w:rFonts w:asciiTheme="majorHAnsi" w:eastAsia="Times New Roman" w:hAnsiTheme="majorHAnsi" w:cs="Calibri"/>
                <w:lang w:eastAsia="nl-NL"/>
              </w:rPr>
              <w:t xml:space="preserve">2C Ontwikkelpunt onderwijsaanbod aan hoog- en </w:t>
            </w:r>
            <w:proofErr w:type="spellStart"/>
            <w:r w:rsidRPr="001B5AAD">
              <w:rPr>
                <w:rFonts w:asciiTheme="majorHAnsi" w:eastAsia="Times New Roman" w:hAnsiTheme="majorHAnsi" w:cs="Calibri"/>
                <w:lang w:eastAsia="nl-NL"/>
              </w:rPr>
              <w:t>meerbegaafde</w:t>
            </w:r>
            <w:proofErr w:type="spellEnd"/>
            <w:r w:rsidRPr="001B5AAD">
              <w:rPr>
                <w:rFonts w:asciiTheme="majorHAnsi" w:eastAsia="Times New Roman" w:hAnsiTheme="majorHAnsi" w:cs="Calibri"/>
                <w:lang w:eastAsia="nl-NL"/>
              </w:rPr>
              <w:t xml:space="preserve"> kinderen</w:t>
            </w:r>
          </w:p>
        </w:tc>
      </w:tr>
      <w:tr w:rsidR="005667C6" w:rsidRPr="001B5AAD" w14:paraId="2F43AD4B" w14:textId="77777777" w:rsidTr="005667C6">
        <w:tc>
          <w:tcPr>
            <w:tcW w:w="760" w:type="dxa"/>
            <w:tcBorders>
              <w:top w:val="nil"/>
              <w:left w:val="single" w:sz="8" w:space="0" w:color="BDD6EE"/>
              <w:bottom w:val="single" w:sz="8" w:space="0" w:color="BDD6EE"/>
              <w:right w:val="single" w:sz="8" w:space="0" w:color="BDD6EE"/>
            </w:tcBorders>
            <w:tcMar>
              <w:top w:w="0" w:type="dxa"/>
              <w:left w:w="108" w:type="dxa"/>
              <w:bottom w:w="0" w:type="dxa"/>
              <w:right w:w="108" w:type="dxa"/>
            </w:tcMar>
            <w:hideMark/>
          </w:tcPr>
          <w:p w14:paraId="6DD495DE" w14:textId="77777777" w:rsidR="005667C6" w:rsidRPr="001B5AAD" w:rsidRDefault="005667C6" w:rsidP="005667C6">
            <w:pPr>
              <w:rPr>
                <w:rFonts w:asciiTheme="majorHAnsi" w:eastAsia="Times New Roman" w:hAnsiTheme="majorHAnsi" w:cs="Calibri"/>
                <w:lang w:eastAsia="nl-NL"/>
              </w:rPr>
            </w:pPr>
            <w:r w:rsidRPr="001B5AAD">
              <w:rPr>
                <w:rFonts w:asciiTheme="majorHAnsi" w:eastAsia="Times New Roman" w:hAnsiTheme="majorHAnsi" w:cs="Calibri"/>
                <w:b/>
                <w:bCs/>
                <w:lang w:eastAsia="nl-NL"/>
              </w:rPr>
              <w:t>3</w:t>
            </w:r>
          </w:p>
        </w:tc>
        <w:tc>
          <w:tcPr>
            <w:tcW w:w="8529" w:type="dxa"/>
            <w:tcBorders>
              <w:top w:val="nil"/>
              <w:left w:val="nil"/>
              <w:bottom w:val="single" w:sz="8" w:space="0" w:color="BDD6EE"/>
              <w:right w:val="single" w:sz="8" w:space="0" w:color="BDD6EE"/>
            </w:tcBorders>
            <w:tcMar>
              <w:top w:w="0" w:type="dxa"/>
              <w:left w:w="108" w:type="dxa"/>
              <w:bottom w:w="0" w:type="dxa"/>
              <w:right w:w="108" w:type="dxa"/>
            </w:tcMar>
            <w:hideMark/>
          </w:tcPr>
          <w:p w14:paraId="0F8653A5" w14:textId="77777777" w:rsidR="005667C6" w:rsidRPr="001B5AAD" w:rsidRDefault="005667C6" w:rsidP="005667C6">
            <w:pPr>
              <w:rPr>
                <w:rFonts w:asciiTheme="majorHAnsi" w:eastAsia="Times New Roman" w:hAnsiTheme="majorHAnsi" w:cs="Calibri"/>
                <w:lang w:eastAsia="nl-NL"/>
              </w:rPr>
            </w:pPr>
            <w:r w:rsidRPr="001B5AAD">
              <w:rPr>
                <w:rFonts w:asciiTheme="majorHAnsi" w:eastAsia="Times New Roman" w:hAnsiTheme="majorHAnsi" w:cs="Calibri"/>
                <w:lang w:eastAsia="nl-NL"/>
              </w:rPr>
              <w:t>Starten en ontwikkelen van het VVTO ( Engels-Spaans ) jaar 1</w:t>
            </w:r>
          </w:p>
        </w:tc>
      </w:tr>
      <w:tr w:rsidR="005667C6" w:rsidRPr="001B5AAD" w14:paraId="2D9BBD03" w14:textId="77777777" w:rsidTr="005667C6">
        <w:tc>
          <w:tcPr>
            <w:tcW w:w="760" w:type="dxa"/>
            <w:tcBorders>
              <w:top w:val="nil"/>
              <w:left w:val="single" w:sz="8" w:space="0" w:color="BDD6EE"/>
              <w:bottom w:val="single" w:sz="8" w:space="0" w:color="BDD6EE"/>
              <w:right w:val="single" w:sz="8" w:space="0" w:color="BDD6EE"/>
            </w:tcBorders>
            <w:tcMar>
              <w:top w:w="0" w:type="dxa"/>
              <w:left w:w="108" w:type="dxa"/>
              <w:bottom w:w="0" w:type="dxa"/>
              <w:right w:w="108" w:type="dxa"/>
            </w:tcMar>
            <w:hideMark/>
          </w:tcPr>
          <w:p w14:paraId="525BF39B" w14:textId="77777777" w:rsidR="005667C6" w:rsidRPr="001B5AAD" w:rsidRDefault="005667C6" w:rsidP="005667C6">
            <w:pPr>
              <w:rPr>
                <w:rFonts w:asciiTheme="majorHAnsi" w:eastAsia="Times New Roman" w:hAnsiTheme="majorHAnsi" w:cs="Calibri"/>
                <w:lang w:eastAsia="nl-NL"/>
              </w:rPr>
            </w:pPr>
            <w:r w:rsidRPr="001B5AAD">
              <w:rPr>
                <w:rFonts w:asciiTheme="majorHAnsi" w:eastAsia="Times New Roman" w:hAnsiTheme="majorHAnsi" w:cs="Calibri"/>
                <w:b/>
                <w:bCs/>
                <w:lang w:eastAsia="nl-NL"/>
              </w:rPr>
              <w:t>4</w:t>
            </w:r>
          </w:p>
        </w:tc>
        <w:tc>
          <w:tcPr>
            <w:tcW w:w="8529" w:type="dxa"/>
            <w:tcBorders>
              <w:top w:val="nil"/>
              <w:left w:val="nil"/>
              <w:bottom w:val="single" w:sz="8" w:space="0" w:color="BDD6EE"/>
              <w:right w:val="single" w:sz="8" w:space="0" w:color="BDD6EE"/>
            </w:tcBorders>
            <w:tcMar>
              <w:top w:w="0" w:type="dxa"/>
              <w:left w:w="108" w:type="dxa"/>
              <w:bottom w:w="0" w:type="dxa"/>
              <w:right w:w="108" w:type="dxa"/>
            </w:tcMar>
            <w:hideMark/>
          </w:tcPr>
          <w:p w14:paraId="2C9D6796" w14:textId="77777777" w:rsidR="005667C6" w:rsidRPr="001B5AAD" w:rsidRDefault="005667C6" w:rsidP="005667C6">
            <w:pPr>
              <w:rPr>
                <w:rFonts w:asciiTheme="majorHAnsi" w:eastAsia="Times New Roman" w:hAnsiTheme="majorHAnsi" w:cs="Calibri"/>
                <w:lang w:eastAsia="nl-NL"/>
              </w:rPr>
            </w:pPr>
            <w:r w:rsidRPr="001B5AAD">
              <w:rPr>
                <w:rFonts w:asciiTheme="majorHAnsi" w:eastAsia="Times New Roman" w:hAnsiTheme="majorHAnsi" w:cs="Calibri"/>
                <w:lang w:eastAsia="nl-NL"/>
              </w:rPr>
              <w:t>Het ontwikkelen van een ICT-beleidsplan voor de komende 4 jaar</w:t>
            </w:r>
          </w:p>
        </w:tc>
      </w:tr>
      <w:tr w:rsidR="005667C6" w:rsidRPr="001B5AAD" w14:paraId="3083A9FA" w14:textId="77777777" w:rsidTr="005667C6">
        <w:tc>
          <w:tcPr>
            <w:tcW w:w="760" w:type="dxa"/>
            <w:tcBorders>
              <w:top w:val="nil"/>
              <w:left w:val="single" w:sz="8" w:space="0" w:color="BDD6EE"/>
              <w:bottom w:val="single" w:sz="8" w:space="0" w:color="BDD6EE"/>
              <w:right w:val="single" w:sz="8" w:space="0" w:color="BDD6EE"/>
            </w:tcBorders>
            <w:tcMar>
              <w:top w:w="0" w:type="dxa"/>
              <w:left w:w="108" w:type="dxa"/>
              <w:bottom w:w="0" w:type="dxa"/>
              <w:right w:w="108" w:type="dxa"/>
            </w:tcMar>
            <w:hideMark/>
          </w:tcPr>
          <w:p w14:paraId="4AAED58F" w14:textId="77777777" w:rsidR="005667C6" w:rsidRPr="001B5AAD" w:rsidRDefault="005667C6" w:rsidP="005667C6">
            <w:pPr>
              <w:rPr>
                <w:rFonts w:asciiTheme="majorHAnsi" w:eastAsia="Times New Roman" w:hAnsiTheme="majorHAnsi" w:cs="Calibri"/>
                <w:lang w:eastAsia="nl-NL"/>
              </w:rPr>
            </w:pPr>
            <w:r w:rsidRPr="001B5AAD">
              <w:rPr>
                <w:rFonts w:asciiTheme="majorHAnsi" w:eastAsia="Times New Roman" w:hAnsiTheme="majorHAnsi" w:cs="Calibri"/>
                <w:b/>
                <w:bCs/>
                <w:lang w:eastAsia="nl-NL"/>
              </w:rPr>
              <w:t>5</w:t>
            </w:r>
          </w:p>
        </w:tc>
        <w:tc>
          <w:tcPr>
            <w:tcW w:w="8529" w:type="dxa"/>
            <w:tcBorders>
              <w:top w:val="nil"/>
              <w:left w:val="nil"/>
              <w:bottom w:val="single" w:sz="8" w:space="0" w:color="BDD6EE"/>
              <w:right w:val="single" w:sz="8" w:space="0" w:color="BDD6EE"/>
            </w:tcBorders>
            <w:tcMar>
              <w:top w:w="0" w:type="dxa"/>
              <w:left w:w="108" w:type="dxa"/>
              <w:bottom w:w="0" w:type="dxa"/>
              <w:right w:w="108" w:type="dxa"/>
            </w:tcMar>
            <w:hideMark/>
          </w:tcPr>
          <w:p w14:paraId="3043B501" w14:textId="77777777" w:rsidR="005667C6" w:rsidRPr="001B5AAD" w:rsidRDefault="005667C6" w:rsidP="005667C6">
            <w:pPr>
              <w:rPr>
                <w:rFonts w:asciiTheme="majorHAnsi" w:eastAsia="Times New Roman" w:hAnsiTheme="majorHAnsi" w:cs="Calibri"/>
                <w:lang w:eastAsia="nl-NL"/>
              </w:rPr>
            </w:pPr>
            <w:r w:rsidRPr="001B5AAD">
              <w:rPr>
                <w:rFonts w:asciiTheme="majorHAnsi" w:eastAsia="Times New Roman" w:hAnsiTheme="majorHAnsi" w:cs="Calibri"/>
                <w:lang w:eastAsia="nl-NL"/>
              </w:rPr>
              <w:t>PR en groei leerlingaantal</w:t>
            </w:r>
          </w:p>
        </w:tc>
      </w:tr>
    </w:tbl>
    <w:p w14:paraId="461CA1A7" w14:textId="77777777" w:rsidR="005667C6" w:rsidRPr="001B5AAD" w:rsidRDefault="005667C6" w:rsidP="005667C6">
      <w:pPr>
        <w:shd w:val="clear" w:color="auto" w:fill="FFFFFF"/>
        <w:rPr>
          <w:rFonts w:asciiTheme="majorHAnsi" w:eastAsia="Times New Roman" w:hAnsiTheme="majorHAnsi" w:cs="Calibri"/>
          <w:color w:val="000000"/>
          <w:lang w:eastAsia="nl-NL"/>
        </w:rPr>
      </w:pPr>
    </w:p>
    <w:p w14:paraId="3A37AE85" w14:textId="04D4411E" w:rsidR="003D4DF5" w:rsidRPr="001B5AAD" w:rsidRDefault="003F74C2" w:rsidP="003D4DF5">
      <w:pPr>
        <w:rPr>
          <w:rFonts w:asciiTheme="majorHAnsi" w:hAnsiTheme="majorHAnsi" w:cs="Calibri"/>
          <w:b/>
        </w:rPr>
      </w:pPr>
      <w:r w:rsidRPr="001B5AAD">
        <w:rPr>
          <w:rFonts w:asciiTheme="majorHAnsi" w:hAnsiTheme="majorHAnsi" w:cs="Calibri"/>
          <w:b/>
        </w:rPr>
        <w:t xml:space="preserve">ad 1 </w:t>
      </w:r>
      <w:r w:rsidR="00DD6052" w:rsidRPr="001B5AAD">
        <w:rPr>
          <w:rFonts w:asciiTheme="majorHAnsi" w:hAnsiTheme="majorHAnsi" w:cs="Calibri"/>
          <w:b/>
        </w:rPr>
        <w:t>–</w:t>
      </w:r>
      <w:r w:rsidRPr="001B5AAD">
        <w:rPr>
          <w:rFonts w:asciiTheme="majorHAnsi" w:hAnsiTheme="majorHAnsi" w:cs="Calibri"/>
          <w:b/>
        </w:rPr>
        <w:t xml:space="preserve"> </w:t>
      </w:r>
      <w:r w:rsidR="003D4DF5" w:rsidRPr="001B5AAD">
        <w:rPr>
          <w:rFonts w:asciiTheme="majorHAnsi" w:eastAsia="Times New Roman" w:hAnsiTheme="majorHAnsi" w:cs="Arial"/>
          <w:color w:val="222222"/>
        </w:rPr>
        <w:t>EDI loopt. Er komt ook klassenbezoek etc.</w:t>
      </w:r>
    </w:p>
    <w:p w14:paraId="682DC1FA" w14:textId="513DFAB9" w:rsidR="00723807" w:rsidRPr="001B5AAD" w:rsidRDefault="003D4DF5" w:rsidP="00723807">
      <w:pPr>
        <w:rPr>
          <w:rFonts w:asciiTheme="majorHAnsi" w:eastAsia="Times New Roman" w:hAnsiTheme="majorHAnsi" w:cs="Arial"/>
          <w:color w:val="222222"/>
        </w:rPr>
      </w:pPr>
      <w:r w:rsidRPr="001B5AAD">
        <w:rPr>
          <w:rFonts w:asciiTheme="majorHAnsi" w:hAnsiTheme="majorHAnsi" w:cs="Calibri"/>
          <w:b/>
        </w:rPr>
        <w:t xml:space="preserve">ad 2B – </w:t>
      </w:r>
      <w:r w:rsidR="00723807" w:rsidRPr="001B5AAD">
        <w:rPr>
          <w:rFonts w:asciiTheme="majorHAnsi" w:eastAsia="Times New Roman" w:hAnsiTheme="majorHAnsi" w:cs="Arial"/>
          <w:color w:val="222222"/>
        </w:rPr>
        <w:t>waarschijnl</w:t>
      </w:r>
      <w:r w:rsidR="004A318D">
        <w:rPr>
          <w:rFonts w:asciiTheme="majorHAnsi" w:eastAsia="Times New Roman" w:hAnsiTheme="majorHAnsi" w:cs="Arial"/>
          <w:color w:val="222222"/>
        </w:rPr>
        <w:t>ijk over naar Leerlijn (</w:t>
      </w:r>
      <w:proofErr w:type="spellStart"/>
      <w:r w:rsidR="004A318D">
        <w:rPr>
          <w:rFonts w:asciiTheme="majorHAnsi" w:eastAsia="Times New Roman" w:hAnsiTheme="majorHAnsi" w:cs="Arial"/>
          <w:color w:val="222222"/>
        </w:rPr>
        <w:t>Parnassy</w:t>
      </w:r>
      <w:r w:rsidR="00723807" w:rsidRPr="001B5AAD">
        <w:rPr>
          <w:rFonts w:asciiTheme="majorHAnsi" w:eastAsia="Times New Roman" w:hAnsiTheme="majorHAnsi" w:cs="Arial"/>
          <w:color w:val="222222"/>
        </w:rPr>
        <w:t>s</w:t>
      </w:r>
      <w:proofErr w:type="spellEnd"/>
      <w:r w:rsidR="00723807" w:rsidRPr="001B5AAD">
        <w:rPr>
          <w:rFonts w:asciiTheme="majorHAnsi" w:eastAsia="Times New Roman" w:hAnsiTheme="majorHAnsi" w:cs="Arial"/>
          <w:color w:val="222222"/>
        </w:rPr>
        <w:t xml:space="preserve">) bij de kleuters, beter observatie instrument, en vandaaruit dus beter beredeneerd advies </w:t>
      </w:r>
      <w:proofErr w:type="spellStart"/>
      <w:r w:rsidR="00723807" w:rsidRPr="001B5AAD">
        <w:rPr>
          <w:rFonts w:asciiTheme="majorHAnsi" w:eastAsia="Times New Roman" w:hAnsiTheme="majorHAnsi" w:cs="Arial"/>
          <w:color w:val="222222"/>
        </w:rPr>
        <w:t>tav</w:t>
      </w:r>
      <w:proofErr w:type="spellEnd"/>
      <w:r w:rsidR="00723807" w:rsidRPr="001B5AAD">
        <w:rPr>
          <w:rFonts w:asciiTheme="majorHAnsi" w:eastAsia="Times New Roman" w:hAnsiTheme="majorHAnsi" w:cs="Arial"/>
          <w:color w:val="222222"/>
        </w:rPr>
        <w:t xml:space="preserve"> activiteiten e.d.; twee middagen cursus voor leerkrachten (taal, rekenen, sociaal motoriek)</w:t>
      </w:r>
    </w:p>
    <w:p w14:paraId="37D4272A" w14:textId="7ADF0D09" w:rsidR="003D4DF5" w:rsidRPr="001B5AAD" w:rsidRDefault="003D4DF5" w:rsidP="005667C6">
      <w:pPr>
        <w:rPr>
          <w:rFonts w:asciiTheme="majorHAnsi" w:hAnsiTheme="majorHAnsi" w:cs="Calibri"/>
          <w:b/>
        </w:rPr>
      </w:pPr>
    </w:p>
    <w:p w14:paraId="09F298D3" w14:textId="77777777" w:rsidR="00723807" w:rsidRPr="001B5AAD" w:rsidRDefault="003D4DF5" w:rsidP="00723807">
      <w:pPr>
        <w:rPr>
          <w:rFonts w:asciiTheme="majorHAnsi" w:eastAsia="Times New Roman" w:hAnsiTheme="majorHAnsi" w:cs="Arial"/>
          <w:color w:val="222222"/>
        </w:rPr>
      </w:pPr>
      <w:r w:rsidRPr="001B5AAD">
        <w:rPr>
          <w:rFonts w:asciiTheme="majorHAnsi" w:hAnsiTheme="majorHAnsi" w:cs="Calibri"/>
          <w:b/>
        </w:rPr>
        <w:t xml:space="preserve">ad 2C – </w:t>
      </w:r>
      <w:r w:rsidR="00723807" w:rsidRPr="001B5AAD">
        <w:rPr>
          <w:rFonts w:asciiTheme="majorHAnsi" w:eastAsia="Times New Roman" w:hAnsiTheme="majorHAnsi" w:cs="Arial"/>
          <w:color w:val="222222"/>
        </w:rPr>
        <w:t>Levelwerk; volgende maand eerste bijeenkomst pilot, dan ook meer duidelijk (in samenwerking met Leerplein, leerkracht groep 9, etc.)</w:t>
      </w:r>
    </w:p>
    <w:p w14:paraId="2A506AF9" w14:textId="77777777" w:rsidR="00C05806" w:rsidRPr="001B5AAD" w:rsidRDefault="00DD6052" w:rsidP="00C05806">
      <w:pPr>
        <w:rPr>
          <w:rFonts w:asciiTheme="majorHAnsi" w:eastAsia="Times New Roman" w:hAnsiTheme="majorHAnsi" w:cs="Arial"/>
          <w:color w:val="222222"/>
        </w:rPr>
      </w:pPr>
      <w:r w:rsidRPr="001B5AAD">
        <w:rPr>
          <w:rFonts w:asciiTheme="majorHAnsi" w:hAnsiTheme="majorHAnsi" w:cs="Calibri"/>
          <w:b/>
        </w:rPr>
        <w:t xml:space="preserve">ad 3 – </w:t>
      </w:r>
      <w:r w:rsidR="00C05806" w:rsidRPr="001B5AAD">
        <w:rPr>
          <w:rFonts w:asciiTheme="majorHAnsi" w:hAnsiTheme="majorHAnsi" w:cs="Calibri"/>
          <w:b/>
        </w:rPr>
        <w:t xml:space="preserve"> </w:t>
      </w:r>
      <w:r w:rsidR="00C05806" w:rsidRPr="001B5AAD">
        <w:rPr>
          <w:rFonts w:asciiTheme="majorHAnsi" w:hAnsiTheme="majorHAnsi" w:cs="Calibri"/>
        </w:rPr>
        <w:t xml:space="preserve">Spaans gaat </w:t>
      </w:r>
      <w:r w:rsidR="00C05806" w:rsidRPr="001B5AAD">
        <w:rPr>
          <w:rFonts w:asciiTheme="majorHAnsi" w:eastAsia="Times New Roman" w:hAnsiTheme="majorHAnsi" w:cs="Arial"/>
          <w:color w:val="222222"/>
        </w:rPr>
        <w:t>starten vanaf groep 5 per half april;</w:t>
      </w:r>
      <w:r w:rsidR="00D22912" w:rsidRPr="001B5AAD">
        <w:rPr>
          <w:rFonts w:asciiTheme="majorHAnsi" w:eastAsia="Times New Roman" w:hAnsiTheme="majorHAnsi" w:cs="Arial"/>
          <w:color w:val="222222"/>
        </w:rPr>
        <w:t xml:space="preserve"> na de zomer </w:t>
      </w:r>
      <w:r w:rsidR="00C05806" w:rsidRPr="001B5AAD">
        <w:rPr>
          <w:rFonts w:asciiTheme="majorHAnsi" w:eastAsia="Times New Roman" w:hAnsiTheme="majorHAnsi" w:cs="Arial"/>
          <w:color w:val="222222"/>
        </w:rPr>
        <w:t xml:space="preserve">komt er </w:t>
      </w:r>
      <w:r w:rsidR="00D22912" w:rsidRPr="001B5AAD">
        <w:rPr>
          <w:rFonts w:asciiTheme="majorHAnsi" w:eastAsia="Times New Roman" w:hAnsiTheme="majorHAnsi" w:cs="Arial"/>
          <w:color w:val="222222"/>
        </w:rPr>
        <w:t>ook</w:t>
      </w:r>
      <w:r w:rsidR="00C05806" w:rsidRPr="001B5AAD">
        <w:rPr>
          <w:rFonts w:asciiTheme="majorHAnsi" w:eastAsia="Times New Roman" w:hAnsiTheme="majorHAnsi" w:cs="Arial"/>
          <w:color w:val="222222"/>
        </w:rPr>
        <w:t xml:space="preserve"> een</w:t>
      </w:r>
      <w:r w:rsidR="00D22912" w:rsidRPr="001B5AAD">
        <w:rPr>
          <w:rFonts w:asciiTheme="majorHAnsi" w:eastAsia="Times New Roman" w:hAnsiTheme="majorHAnsi" w:cs="Arial"/>
          <w:color w:val="222222"/>
        </w:rPr>
        <w:t xml:space="preserve"> onderbouwgroep</w:t>
      </w:r>
      <w:r w:rsidR="00C05806" w:rsidRPr="001B5AAD">
        <w:rPr>
          <w:rFonts w:asciiTheme="majorHAnsi" w:eastAsia="Times New Roman" w:hAnsiTheme="majorHAnsi" w:cs="Arial"/>
          <w:color w:val="222222"/>
        </w:rPr>
        <w:t>; Engels loopt ook. Klassenbezoek gehad. Begeleider is zeer bekwaam.</w:t>
      </w:r>
    </w:p>
    <w:p w14:paraId="79C494EE" w14:textId="05CD450E" w:rsidR="00907BB6" w:rsidRPr="001B5AAD" w:rsidRDefault="00DD6052" w:rsidP="00907BB6">
      <w:pPr>
        <w:rPr>
          <w:rFonts w:asciiTheme="majorHAnsi" w:eastAsia="Times New Roman" w:hAnsiTheme="majorHAnsi" w:cs="Arial"/>
          <w:color w:val="222222"/>
        </w:rPr>
      </w:pPr>
      <w:r w:rsidRPr="001B5AAD">
        <w:rPr>
          <w:rFonts w:asciiTheme="majorHAnsi" w:hAnsiTheme="majorHAnsi" w:cs="Calibri"/>
          <w:b/>
        </w:rPr>
        <w:t xml:space="preserve">ad 4 – </w:t>
      </w:r>
      <w:proofErr w:type="spellStart"/>
      <w:r w:rsidR="00907BB6" w:rsidRPr="001B5AAD">
        <w:rPr>
          <w:rFonts w:asciiTheme="majorHAnsi" w:eastAsia="Times New Roman" w:hAnsiTheme="majorHAnsi" w:cs="Arial"/>
          <w:color w:val="222222"/>
        </w:rPr>
        <w:t>Chromebooks</w:t>
      </w:r>
      <w:proofErr w:type="spellEnd"/>
      <w:r w:rsidR="00907BB6" w:rsidRPr="001B5AAD">
        <w:rPr>
          <w:rFonts w:asciiTheme="majorHAnsi" w:eastAsia="Times New Roman" w:hAnsiTheme="majorHAnsi" w:cs="Arial"/>
          <w:color w:val="222222"/>
        </w:rPr>
        <w:t xml:space="preserve"> zijn binnen. Kinderen en docenten zijn enthousiast. Hier en daar is het nog wel zoeken naar hoe de </w:t>
      </w:r>
      <w:proofErr w:type="spellStart"/>
      <w:r w:rsidR="00907BB6" w:rsidRPr="001B5AAD">
        <w:rPr>
          <w:rFonts w:asciiTheme="majorHAnsi" w:eastAsia="Times New Roman" w:hAnsiTheme="majorHAnsi" w:cs="Arial"/>
          <w:color w:val="222222"/>
        </w:rPr>
        <w:t>Chromebooks</w:t>
      </w:r>
      <w:proofErr w:type="spellEnd"/>
      <w:r w:rsidR="00907BB6" w:rsidRPr="001B5AAD">
        <w:rPr>
          <w:rFonts w:asciiTheme="majorHAnsi" w:eastAsia="Times New Roman" w:hAnsiTheme="majorHAnsi" w:cs="Arial"/>
          <w:color w:val="222222"/>
        </w:rPr>
        <w:t xml:space="preserve"> in te zetten, en vooral hoe vaak. Datzelfde geldt voor de online schoolomgeving.</w:t>
      </w:r>
    </w:p>
    <w:p w14:paraId="5DD2D212" w14:textId="0490E16A" w:rsidR="00DD6052" w:rsidRPr="001B5AAD" w:rsidRDefault="002618AA" w:rsidP="00907BB6">
      <w:pPr>
        <w:rPr>
          <w:rFonts w:asciiTheme="majorHAnsi" w:hAnsiTheme="majorHAnsi" w:cs="Calibri"/>
          <w:b/>
        </w:rPr>
      </w:pPr>
      <w:r>
        <w:rPr>
          <w:rFonts w:asciiTheme="majorHAnsi" w:eastAsia="Times New Roman" w:hAnsiTheme="majorHAnsi" w:cs="Arial"/>
          <w:color w:val="222222"/>
        </w:rPr>
        <w:t>De directeur</w:t>
      </w:r>
      <w:r w:rsidR="00907BB6" w:rsidRPr="001B5AAD">
        <w:rPr>
          <w:rFonts w:asciiTheme="majorHAnsi" w:eastAsia="Times New Roman" w:hAnsiTheme="majorHAnsi" w:cs="Arial"/>
          <w:color w:val="222222"/>
        </w:rPr>
        <w:t xml:space="preserve"> overweegt </w:t>
      </w:r>
      <w:r w:rsidR="004A318D">
        <w:rPr>
          <w:rFonts w:asciiTheme="majorHAnsi" w:eastAsia="Times New Roman" w:hAnsiTheme="majorHAnsi" w:cs="Arial"/>
          <w:color w:val="222222"/>
        </w:rPr>
        <w:t>om</w:t>
      </w:r>
      <w:r w:rsidR="00907BB6" w:rsidRPr="001B5AAD">
        <w:rPr>
          <w:rFonts w:asciiTheme="majorHAnsi" w:eastAsia="Times New Roman" w:hAnsiTheme="majorHAnsi" w:cs="Arial"/>
          <w:color w:val="222222"/>
        </w:rPr>
        <w:t xml:space="preserve"> </w:t>
      </w:r>
      <w:r w:rsidR="00A77A4A" w:rsidRPr="001B5AAD">
        <w:rPr>
          <w:rFonts w:asciiTheme="majorHAnsi" w:eastAsia="Times New Roman" w:hAnsiTheme="majorHAnsi" w:cs="Arial"/>
          <w:color w:val="222222"/>
        </w:rPr>
        <w:t xml:space="preserve">m.i.v. </w:t>
      </w:r>
      <w:r w:rsidR="00907BB6" w:rsidRPr="001B5AAD">
        <w:rPr>
          <w:rFonts w:asciiTheme="majorHAnsi" w:eastAsia="Times New Roman" w:hAnsiTheme="majorHAnsi" w:cs="Arial"/>
          <w:color w:val="222222"/>
        </w:rPr>
        <w:t>volgend jaar</w:t>
      </w:r>
      <w:r w:rsidR="004A318D">
        <w:rPr>
          <w:rFonts w:asciiTheme="majorHAnsi" w:eastAsia="Times New Roman" w:hAnsiTheme="majorHAnsi" w:cs="Arial"/>
          <w:color w:val="222222"/>
        </w:rPr>
        <w:t xml:space="preserve"> een andere ICT </w:t>
      </w:r>
      <w:r>
        <w:rPr>
          <w:rFonts w:asciiTheme="majorHAnsi" w:eastAsia="Times New Roman" w:hAnsiTheme="majorHAnsi" w:cs="Arial"/>
          <w:color w:val="222222"/>
        </w:rPr>
        <w:t>coördinator</w:t>
      </w:r>
      <w:r w:rsidR="004A318D">
        <w:rPr>
          <w:rFonts w:asciiTheme="majorHAnsi" w:eastAsia="Times New Roman" w:hAnsiTheme="majorHAnsi" w:cs="Arial"/>
          <w:color w:val="222222"/>
        </w:rPr>
        <w:t xml:space="preserve"> aan te stellen</w:t>
      </w:r>
      <w:r w:rsidR="00907BB6" w:rsidRPr="001B5AAD">
        <w:rPr>
          <w:rFonts w:asciiTheme="majorHAnsi" w:eastAsia="Times New Roman" w:hAnsiTheme="majorHAnsi" w:cs="Arial"/>
          <w:color w:val="222222"/>
        </w:rPr>
        <w:t>.</w:t>
      </w:r>
    </w:p>
    <w:p w14:paraId="1580653B" w14:textId="1B9675FC" w:rsidR="00DD6052" w:rsidRPr="001B5AAD" w:rsidRDefault="000E3C74" w:rsidP="005667C6">
      <w:pPr>
        <w:rPr>
          <w:rFonts w:asciiTheme="majorHAnsi" w:hAnsiTheme="majorHAnsi" w:cs="Calibri"/>
        </w:rPr>
      </w:pPr>
      <w:r w:rsidRPr="001B5AAD">
        <w:rPr>
          <w:rFonts w:asciiTheme="majorHAnsi" w:hAnsiTheme="majorHAnsi" w:cs="Calibri"/>
          <w:b/>
        </w:rPr>
        <w:t xml:space="preserve">ad 5 – </w:t>
      </w:r>
      <w:r w:rsidR="002618AA">
        <w:rPr>
          <w:rFonts w:asciiTheme="majorHAnsi" w:hAnsiTheme="majorHAnsi" w:cs="Calibri"/>
        </w:rPr>
        <w:t>De directeur</w:t>
      </w:r>
      <w:r w:rsidR="001B5AAD">
        <w:rPr>
          <w:rFonts w:asciiTheme="majorHAnsi" w:hAnsiTheme="majorHAnsi" w:cs="Calibri"/>
        </w:rPr>
        <w:t xml:space="preserve"> voert vrijwel iedere week kennismakingsgesprekken; inschrij</w:t>
      </w:r>
      <w:r w:rsidR="00AC7959">
        <w:rPr>
          <w:rFonts w:asciiTheme="majorHAnsi" w:hAnsiTheme="majorHAnsi" w:cs="Calibri"/>
        </w:rPr>
        <w:t>vingen gaan goed.</w:t>
      </w:r>
    </w:p>
    <w:p w14:paraId="53726898" w14:textId="682EAA52" w:rsidR="005667C6" w:rsidRPr="001B5AAD" w:rsidRDefault="003D4DF5" w:rsidP="005667C6">
      <w:pPr>
        <w:rPr>
          <w:rFonts w:asciiTheme="majorHAnsi" w:hAnsiTheme="majorHAnsi" w:cs="Calibri"/>
          <w:b/>
        </w:rPr>
      </w:pPr>
      <w:r w:rsidRPr="001B5AAD">
        <w:rPr>
          <w:rFonts w:asciiTheme="majorHAnsi" w:hAnsiTheme="majorHAnsi" w:cs="Calibri"/>
          <w:b/>
        </w:rPr>
        <w:t xml:space="preserve"> </w:t>
      </w:r>
    </w:p>
    <w:p w14:paraId="672382C2" w14:textId="29E7D8C6" w:rsidR="005667C6" w:rsidRPr="00AC7959" w:rsidRDefault="002618AA" w:rsidP="005667C6">
      <w:pPr>
        <w:rPr>
          <w:rFonts w:asciiTheme="majorHAnsi" w:hAnsiTheme="majorHAnsi" w:cs="Calibri"/>
          <w:b/>
        </w:rPr>
      </w:pPr>
      <w:r>
        <w:rPr>
          <w:rFonts w:asciiTheme="majorHAnsi" w:hAnsiTheme="majorHAnsi" w:cs="Calibri"/>
          <w:b/>
        </w:rPr>
        <w:t>5.  Kennismaking IB</w:t>
      </w:r>
      <w:r w:rsidR="005667C6" w:rsidRPr="00AC7959">
        <w:rPr>
          <w:rFonts w:asciiTheme="majorHAnsi" w:hAnsiTheme="majorHAnsi" w:cs="Calibri"/>
          <w:b/>
        </w:rPr>
        <w:t xml:space="preserve">-er </w:t>
      </w:r>
    </w:p>
    <w:p w14:paraId="576733DE" w14:textId="01F496D7" w:rsidR="00B24817" w:rsidRPr="001B5AAD" w:rsidRDefault="00B24817" w:rsidP="00B24817">
      <w:pPr>
        <w:rPr>
          <w:rFonts w:asciiTheme="majorHAnsi" w:eastAsia="Times New Roman" w:hAnsiTheme="majorHAnsi" w:cs="Arial"/>
          <w:color w:val="222222"/>
        </w:rPr>
      </w:pPr>
      <w:r w:rsidRPr="001B5AAD">
        <w:rPr>
          <w:rFonts w:asciiTheme="majorHAnsi" w:eastAsia="Times New Roman" w:hAnsiTheme="majorHAnsi" w:cs="Arial"/>
          <w:color w:val="222222"/>
        </w:rPr>
        <w:t xml:space="preserve">Antoinette heeft een goed gesprek gehad met </w:t>
      </w:r>
      <w:r w:rsidR="002618AA">
        <w:rPr>
          <w:rFonts w:asciiTheme="majorHAnsi" w:eastAsia="Times New Roman" w:hAnsiTheme="majorHAnsi" w:cs="Arial"/>
          <w:color w:val="222222"/>
        </w:rPr>
        <w:t>de IB-er</w:t>
      </w:r>
      <w:r w:rsidRPr="001B5AAD">
        <w:rPr>
          <w:rFonts w:asciiTheme="majorHAnsi" w:eastAsia="Times New Roman" w:hAnsiTheme="majorHAnsi" w:cs="Arial"/>
          <w:color w:val="222222"/>
        </w:rPr>
        <w:t>. Haar aanstelling is een meerwaarde voor de school; ze heeft een heldere en proactieve visie op haar taken.</w:t>
      </w:r>
    </w:p>
    <w:p w14:paraId="1BAD0360" w14:textId="77777777" w:rsidR="00B24817" w:rsidRPr="001B5AAD" w:rsidRDefault="00B24817" w:rsidP="005667C6">
      <w:pPr>
        <w:rPr>
          <w:rFonts w:asciiTheme="majorHAnsi" w:hAnsiTheme="majorHAnsi" w:cs="Calibri"/>
        </w:rPr>
      </w:pPr>
    </w:p>
    <w:p w14:paraId="585C29C3" w14:textId="77777777" w:rsidR="005667C6" w:rsidRPr="00AC7959" w:rsidRDefault="005667C6" w:rsidP="005667C6">
      <w:pPr>
        <w:rPr>
          <w:rFonts w:asciiTheme="majorHAnsi" w:hAnsiTheme="majorHAnsi" w:cs="Calibri"/>
          <w:b/>
        </w:rPr>
      </w:pPr>
      <w:r w:rsidRPr="00AC7959">
        <w:rPr>
          <w:rFonts w:asciiTheme="majorHAnsi" w:hAnsiTheme="majorHAnsi" w:cs="Calibri"/>
          <w:b/>
        </w:rPr>
        <w:t>6. Groep 4 status/voortgang</w:t>
      </w:r>
    </w:p>
    <w:p w14:paraId="38881814" w14:textId="77777777" w:rsidR="002D0C57" w:rsidRPr="001B5AAD" w:rsidRDefault="002D0C57" w:rsidP="002D0C57">
      <w:pPr>
        <w:rPr>
          <w:rFonts w:asciiTheme="majorHAnsi" w:eastAsia="Times New Roman" w:hAnsiTheme="majorHAnsi" w:cs="Arial"/>
          <w:color w:val="222222"/>
        </w:rPr>
      </w:pPr>
      <w:r w:rsidRPr="001B5AAD">
        <w:rPr>
          <w:rFonts w:asciiTheme="majorHAnsi" w:eastAsia="Times New Roman" w:hAnsiTheme="majorHAnsi" w:cs="Arial"/>
          <w:color w:val="222222"/>
        </w:rPr>
        <w:t xml:space="preserve">Er zijn inmiddels veel gesprekken gevoerd met ouders van kinderen uit groep 4. De problemen zijn ook besproken met samenwerkingsverband, en er is kortdurende interventie aangevraagd. De situatie werd vlak voor voorjaarsvakantie zodanig precair dat er meer actie nodig was. </w:t>
      </w:r>
    </w:p>
    <w:p w14:paraId="58108903" w14:textId="77777777" w:rsidR="002D0C57" w:rsidRPr="001B5AAD" w:rsidRDefault="002D0C57" w:rsidP="002D0C57">
      <w:pPr>
        <w:rPr>
          <w:rFonts w:asciiTheme="majorHAnsi" w:eastAsia="Times New Roman" w:hAnsiTheme="majorHAnsi" w:cs="Arial"/>
          <w:color w:val="222222"/>
        </w:rPr>
      </w:pPr>
      <w:r w:rsidRPr="001B5AAD">
        <w:rPr>
          <w:rFonts w:asciiTheme="majorHAnsi" w:eastAsia="Times New Roman" w:hAnsiTheme="majorHAnsi" w:cs="Arial"/>
          <w:color w:val="222222"/>
        </w:rPr>
        <w:t>Er is ook overleg geweest met het CvB om te bezien of er een bureau kan worden ingeschakeld voor integrale aanpak van de groep (deskundigen die inzoomen op werkklimaat, veiligheid, didactiek, coaching leerkrachten; week meelopen in de groep om de klas echt in normale doen te kunnen observeren); daarna volgt plan van aanpak.</w:t>
      </w:r>
    </w:p>
    <w:p w14:paraId="0D651873" w14:textId="19E11123" w:rsidR="002D0C57" w:rsidRPr="001B5AAD" w:rsidRDefault="002D0C57" w:rsidP="002D0C57">
      <w:pPr>
        <w:rPr>
          <w:rFonts w:asciiTheme="majorHAnsi" w:eastAsia="Times New Roman" w:hAnsiTheme="majorHAnsi" w:cs="Arial"/>
          <w:color w:val="222222"/>
        </w:rPr>
      </w:pPr>
      <w:r w:rsidRPr="001B5AAD">
        <w:rPr>
          <w:rFonts w:asciiTheme="majorHAnsi" w:eastAsia="Times New Roman" w:hAnsiTheme="majorHAnsi" w:cs="Arial"/>
          <w:color w:val="222222"/>
        </w:rPr>
        <w:t>In de klas gaat het inmiddels wat beter, maar de onrust onder ouders lijkt juist wat groter te worden; dat wordt (wellicht) mede ingegeven door slechtere schoolresultaten, en door de ‘gesprekken aan het schoolhek’. Er zijn ook ouders die juist begripvol waren; en de zorgen zijn oo</w:t>
      </w:r>
      <w:r w:rsidR="003A092A">
        <w:rPr>
          <w:rFonts w:asciiTheme="majorHAnsi" w:eastAsia="Times New Roman" w:hAnsiTheme="majorHAnsi" w:cs="Arial"/>
          <w:color w:val="222222"/>
        </w:rPr>
        <w:t>k wel terecht. Het is echte</w:t>
      </w:r>
      <w:r w:rsidRPr="001B5AAD">
        <w:rPr>
          <w:rFonts w:asciiTheme="majorHAnsi" w:eastAsia="Times New Roman" w:hAnsiTheme="majorHAnsi" w:cs="Arial"/>
          <w:color w:val="222222"/>
        </w:rPr>
        <w:t>r</w:t>
      </w:r>
      <w:r w:rsidR="003A092A">
        <w:rPr>
          <w:rFonts w:asciiTheme="majorHAnsi" w:eastAsia="Times New Roman" w:hAnsiTheme="majorHAnsi" w:cs="Arial"/>
          <w:color w:val="222222"/>
        </w:rPr>
        <w:t xml:space="preserve"> </w:t>
      </w:r>
      <w:r w:rsidRPr="001B5AAD">
        <w:rPr>
          <w:rFonts w:asciiTheme="majorHAnsi" w:eastAsia="Times New Roman" w:hAnsiTheme="majorHAnsi" w:cs="Arial"/>
          <w:color w:val="222222"/>
        </w:rPr>
        <w:t>van belang om duidelijk te maken dat het niet aan ouders is om te bepalen wie hier wel of niet op school hoort.</w:t>
      </w:r>
    </w:p>
    <w:p w14:paraId="7A67BDE1" w14:textId="77777777" w:rsidR="002D0C57" w:rsidRPr="001B5AAD" w:rsidRDefault="002D0C57" w:rsidP="002D0C57">
      <w:pPr>
        <w:rPr>
          <w:rFonts w:asciiTheme="majorHAnsi" w:eastAsia="Times New Roman" w:hAnsiTheme="majorHAnsi" w:cs="Arial"/>
          <w:color w:val="222222"/>
        </w:rPr>
      </w:pPr>
    </w:p>
    <w:p w14:paraId="78EC533A" w14:textId="43CCB5AD" w:rsidR="002D0C57" w:rsidRPr="001B5AAD" w:rsidRDefault="002D0C57" w:rsidP="002D0C57">
      <w:pPr>
        <w:rPr>
          <w:rFonts w:asciiTheme="majorHAnsi" w:eastAsia="Times New Roman" w:hAnsiTheme="majorHAnsi" w:cs="Arial"/>
          <w:color w:val="222222"/>
        </w:rPr>
      </w:pPr>
      <w:r w:rsidRPr="001B5AAD">
        <w:rPr>
          <w:rFonts w:asciiTheme="majorHAnsi" w:eastAsia="Times New Roman" w:hAnsiTheme="majorHAnsi" w:cs="Arial"/>
          <w:color w:val="222222"/>
        </w:rPr>
        <w:t>Commotie als deze onder ouder</w:t>
      </w:r>
      <w:r w:rsidR="003A092A">
        <w:rPr>
          <w:rFonts w:asciiTheme="majorHAnsi" w:eastAsia="Times New Roman" w:hAnsiTheme="majorHAnsi" w:cs="Arial"/>
          <w:color w:val="222222"/>
        </w:rPr>
        <w:t>s</w:t>
      </w:r>
      <w:r w:rsidRPr="001B5AAD">
        <w:rPr>
          <w:rFonts w:asciiTheme="majorHAnsi" w:eastAsia="Times New Roman" w:hAnsiTheme="majorHAnsi" w:cs="Arial"/>
          <w:color w:val="222222"/>
        </w:rPr>
        <w:t xml:space="preserve"> van een groep ontstaat niet voor niets: er is (te) lang (te) weinig communicatie geweest hierover naar ouders; i</w:t>
      </w:r>
      <w:r w:rsidR="00737E31">
        <w:rPr>
          <w:rFonts w:asciiTheme="majorHAnsi" w:eastAsia="Times New Roman" w:hAnsiTheme="majorHAnsi" w:cs="Arial"/>
          <w:color w:val="222222"/>
        </w:rPr>
        <w:t>.</w:t>
      </w:r>
      <w:r w:rsidRPr="001B5AAD">
        <w:rPr>
          <w:rFonts w:asciiTheme="majorHAnsi" w:eastAsia="Times New Roman" w:hAnsiTheme="majorHAnsi" w:cs="Arial"/>
          <w:color w:val="222222"/>
        </w:rPr>
        <w:t>v</w:t>
      </w:r>
      <w:r w:rsidR="00737E31">
        <w:rPr>
          <w:rFonts w:asciiTheme="majorHAnsi" w:eastAsia="Times New Roman" w:hAnsiTheme="majorHAnsi" w:cs="Arial"/>
          <w:color w:val="222222"/>
        </w:rPr>
        <w:t>.</w:t>
      </w:r>
      <w:r w:rsidRPr="001B5AAD">
        <w:rPr>
          <w:rFonts w:asciiTheme="majorHAnsi" w:eastAsia="Times New Roman" w:hAnsiTheme="majorHAnsi" w:cs="Arial"/>
          <w:color w:val="222222"/>
        </w:rPr>
        <w:t>m</w:t>
      </w:r>
      <w:r w:rsidR="00737E31">
        <w:rPr>
          <w:rFonts w:asciiTheme="majorHAnsi" w:eastAsia="Times New Roman" w:hAnsiTheme="majorHAnsi" w:cs="Arial"/>
          <w:color w:val="222222"/>
        </w:rPr>
        <w:t>.</w:t>
      </w:r>
      <w:r w:rsidRPr="001B5AAD">
        <w:rPr>
          <w:rFonts w:asciiTheme="majorHAnsi" w:eastAsia="Times New Roman" w:hAnsiTheme="majorHAnsi" w:cs="Arial"/>
          <w:color w:val="222222"/>
        </w:rPr>
        <w:t xml:space="preserve"> privacy kan dit ook niet zomaar; </w:t>
      </w:r>
      <w:r w:rsidR="00737E31">
        <w:rPr>
          <w:rFonts w:asciiTheme="majorHAnsi" w:eastAsia="Times New Roman" w:hAnsiTheme="majorHAnsi" w:cs="Arial"/>
          <w:color w:val="222222"/>
        </w:rPr>
        <w:t xml:space="preserve">er moet naar </w:t>
      </w:r>
      <w:r w:rsidRPr="001B5AAD">
        <w:rPr>
          <w:rFonts w:asciiTheme="majorHAnsi" w:eastAsia="Times New Roman" w:hAnsiTheme="majorHAnsi" w:cs="Arial"/>
          <w:color w:val="222222"/>
        </w:rPr>
        <w:t xml:space="preserve">ouders </w:t>
      </w:r>
      <w:r w:rsidR="00737E31">
        <w:rPr>
          <w:rFonts w:asciiTheme="majorHAnsi" w:eastAsia="Times New Roman" w:hAnsiTheme="majorHAnsi" w:cs="Arial"/>
          <w:color w:val="222222"/>
        </w:rPr>
        <w:t>duidelijk gemaak</w:t>
      </w:r>
      <w:r w:rsidR="0068406C">
        <w:rPr>
          <w:rFonts w:asciiTheme="majorHAnsi" w:eastAsia="Times New Roman" w:hAnsiTheme="majorHAnsi" w:cs="Arial"/>
          <w:color w:val="222222"/>
        </w:rPr>
        <w:t>t worden tot wie zij zich kunnen richten bij vragen en/of problemen:</w:t>
      </w:r>
      <w:r w:rsidRPr="001B5AAD">
        <w:rPr>
          <w:rFonts w:asciiTheme="majorHAnsi" w:eastAsia="Times New Roman" w:hAnsiTheme="majorHAnsi" w:cs="Arial"/>
          <w:color w:val="222222"/>
        </w:rPr>
        <w:t xml:space="preserve"> eerst – individueel – naar de leerkracht, dan evt. naar de directeur of naar de MR;</w:t>
      </w:r>
    </w:p>
    <w:p w14:paraId="1F628717" w14:textId="77777777" w:rsidR="0068406C" w:rsidRDefault="0068406C" w:rsidP="005667C6">
      <w:pPr>
        <w:rPr>
          <w:rFonts w:asciiTheme="majorHAnsi" w:hAnsiTheme="majorHAnsi" w:cs="Calibri"/>
        </w:rPr>
      </w:pPr>
    </w:p>
    <w:p w14:paraId="21E53DA5" w14:textId="77777777" w:rsidR="0068406C" w:rsidRDefault="0068406C" w:rsidP="005667C6">
      <w:pPr>
        <w:rPr>
          <w:rFonts w:asciiTheme="majorHAnsi" w:hAnsiTheme="majorHAnsi" w:cs="Calibri"/>
        </w:rPr>
      </w:pPr>
    </w:p>
    <w:p w14:paraId="727AB6EF" w14:textId="77777777" w:rsidR="0068406C" w:rsidRDefault="0068406C" w:rsidP="005667C6">
      <w:pPr>
        <w:rPr>
          <w:rFonts w:asciiTheme="majorHAnsi" w:hAnsiTheme="majorHAnsi" w:cs="Calibri"/>
        </w:rPr>
      </w:pPr>
    </w:p>
    <w:p w14:paraId="1D41C6E4" w14:textId="359FF313" w:rsidR="002D0C57" w:rsidRPr="00AC7959" w:rsidRDefault="002D0C57" w:rsidP="005667C6">
      <w:pPr>
        <w:rPr>
          <w:rFonts w:asciiTheme="majorHAnsi" w:hAnsiTheme="majorHAnsi" w:cs="Calibri"/>
          <w:b/>
        </w:rPr>
      </w:pPr>
      <w:r w:rsidRPr="00AC7959">
        <w:rPr>
          <w:rFonts w:asciiTheme="majorHAnsi" w:hAnsiTheme="majorHAnsi" w:cs="Calibri"/>
          <w:b/>
        </w:rPr>
        <w:t>7. Communicatie/Oudergesprekken</w:t>
      </w:r>
    </w:p>
    <w:p w14:paraId="5A399EAA" w14:textId="2DD735AE" w:rsidR="002D0C57" w:rsidRPr="001B5AAD" w:rsidRDefault="002D0C57" w:rsidP="002D0C57">
      <w:pPr>
        <w:rPr>
          <w:rFonts w:asciiTheme="majorHAnsi" w:eastAsia="Times New Roman" w:hAnsiTheme="majorHAnsi" w:cs="Arial"/>
          <w:color w:val="222222"/>
        </w:rPr>
      </w:pPr>
      <w:r w:rsidRPr="001B5AAD">
        <w:rPr>
          <w:rFonts w:asciiTheme="majorHAnsi" w:eastAsia="Times New Roman" w:hAnsiTheme="majorHAnsi" w:cs="Arial"/>
          <w:color w:val="222222"/>
        </w:rPr>
        <w:t>Directeur en IB-er werken aan een plan om jaaraccenten te verleggen qua reguliere, terugkerende communicatie naar ouders; het zwa</w:t>
      </w:r>
      <w:r w:rsidR="00C87D55">
        <w:rPr>
          <w:rFonts w:asciiTheme="majorHAnsi" w:eastAsia="Times New Roman" w:hAnsiTheme="majorHAnsi" w:cs="Arial"/>
          <w:color w:val="222222"/>
        </w:rPr>
        <w:t xml:space="preserve">artepunt is nu juni en januari, </w:t>
      </w:r>
      <w:r w:rsidRPr="001B5AAD">
        <w:rPr>
          <w:rFonts w:asciiTheme="majorHAnsi" w:eastAsia="Times New Roman" w:hAnsiTheme="majorHAnsi" w:cs="Arial"/>
          <w:color w:val="222222"/>
        </w:rPr>
        <w:t>vaak n</w:t>
      </w:r>
      <w:r w:rsidR="00C87D55">
        <w:rPr>
          <w:rFonts w:asciiTheme="majorHAnsi" w:eastAsia="Times New Roman" w:hAnsiTheme="majorHAnsi" w:cs="Arial"/>
          <w:color w:val="222222"/>
        </w:rPr>
        <w:t>.</w:t>
      </w:r>
      <w:r w:rsidRPr="001B5AAD">
        <w:rPr>
          <w:rFonts w:asciiTheme="majorHAnsi" w:eastAsia="Times New Roman" w:hAnsiTheme="majorHAnsi" w:cs="Arial"/>
          <w:color w:val="222222"/>
        </w:rPr>
        <w:t>a</w:t>
      </w:r>
      <w:r w:rsidR="00C87D55">
        <w:rPr>
          <w:rFonts w:asciiTheme="majorHAnsi" w:eastAsia="Times New Roman" w:hAnsiTheme="majorHAnsi" w:cs="Arial"/>
          <w:color w:val="222222"/>
        </w:rPr>
        <w:t>.</w:t>
      </w:r>
      <w:r w:rsidRPr="001B5AAD">
        <w:rPr>
          <w:rFonts w:asciiTheme="majorHAnsi" w:eastAsia="Times New Roman" w:hAnsiTheme="majorHAnsi" w:cs="Arial"/>
          <w:color w:val="222222"/>
        </w:rPr>
        <w:t>v</w:t>
      </w:r>
      <w:r w:rsidR="00C87D55">
        <w:rPr>
          <w:rFonts w:asciiTheme="majorHAnsi" w:eastAsia="Times New Roman" w:hAnsiTheme="majorHAnsi" w:cs="Arial"/>
          <w:color w:val="222222"/>
        </w:rPr>
        <w:t>.</w:t>
      </w:r>
      <w:r w:rsidRPr="001B5AAD">
        <w:rPr>
          <w:rFonts w:asciiTheme="majorHAnsi" w:eastAsia="Times New Roman" w:hAnsiTheme="majorHAnsi" w:cs="Arial"/>
          <w:color w:val="222222"/>
        </w:rPr>
        <w:t xml:space="preserve"> cito</w:t>
      </w:r>
      <w:r w:rsidR="00C87D55">
        <w:rPr>
          <w:rFonts w:asciiTheme="majorHAnsi" w:eastAsia="Times New Roman" w:hAnsiTheme="majorHAnsi" w:cs="Arial"/>
          <w:color w:val="222222"/>
        </w:rPr>
        <w:t>-resultaten</w:t>
      </w:r>
      <w:r w:rsidRPr="001B5AAD">
        <w:rPr>
          <w:rFonts w:asciiTheme="majorHAnsi" w:eastAsia="Times New Roman" w:hAnsiTheme="majorHAnsi" w:cs="Arial"/>
          <w:color w:val="222222"/>
        </w:rPr>
        <w:t>, maar daardoor ligt daar dus ook in de communic</w:t>
      </w:r>
      <w:r w:rsidR="00C87D55">
        <w:rPr>
          <w:rFonts w:asciiTheme="majorHAnsi" w:eastAsia="Times New Roman" w:hAnsiTheme="majorHAnsi" w:cs="Arial"/>
          <w:color w:val="222222"/>
        </w:rPr>
        <w:t>atie heel erg de nadruk op</w:t>
      </w:r>
      <w:r w:rsidRPr="001B5AAD">
        <w:rPr>
          <w:rFonts w:asciiTheme="majorHAnsi" w:eastAsia="Times New Roman" w:hAnsiTheme="majorHAnsi" w:cs="Arial"/>
          <w:color w:val="222222"/>
        </w:rPr>
        <w:t>; die aandacht gaat worden verlegd, beginnend in oktober, en met betere spreiding; het doel is minder piekbelasting 10-minutengesprekken, zodat leerkrachten bijv. maar twee gesprekken per week hebben;</w:t>
      </w:r>
    </w:p>
    <w:p w14:paraId="6F88C68F" w14:textId="613B7DCF" w:rsidR="002D0C57" w:rsidRPr="001B5AAD" w:rsidRDefault="002D0C57" w:rsidP="002D0C57">
      <w:pPr>
        <w:rPr>
          <w:rFonts w:asciiTheme="majorHAnsi" w:eastAsia="Times New Roman" w:hAnsiTheme="majorHAnsi" w:cs="Arial"/>
          <w:color w:val="222222"/>
        </w:rPr>
      </w:pPr>
      <w:r w:rsidRPr="001B5AAD">
        <w:rPr>
          <w:rFonts w:asciiTheme="majorHAnsi" w:eastAsia="Times New Roman" w:hAnsiTheme="majorHAnsi" w:cs="Arial"/>
          <w:color w:val="222222"/>
        </w:rPr>
        <w:t>Er gaat ook meer gewerkt wor</w:t>
      </w:r>
      <w:r w:rsidR="00C87D55">
        <w:rPr>
          <w:rFonts w:asciiTheme="majorHAnsi" w:eastAsia="Times New Roman" w:hAnsiTheme="majorHAnsi" w:cs="Arial"/>
          <w:color w:val="222222"/>
        </w:rPr>
        <w:t xml:space="preserve">den met </w:t>
      </w:r>
      <w:proofErr w:type="spellStart"/>
      <w:r w:rsidR="00C87D55">
        <w:rPr>
          <w:rFonts w:asciiTheme="majorHAnsi" w:eastAsia="Times New Roman" w:hAnsiTheme="majorHAnsi" w:cs="Arial"/>
          <w:color w:val="222222"/>
        </w:rPr>
        <w:t>Parnassy</w:t>
      </w:r>
      <w:r w:rsidRPr="001B5AAD">
        <w:rPr>
          <w:rFonts w:asciiTheme="majorHAnsi" w:eastAsia="Times New Roman" w:hAnsiTheme="majorHAnsi" w:cs="Arial"/>
          <w:color w:val="222222"/>
        </w:rPr>
        <w:t>s</w:t>
      </w:r>
      <w:proofErr w:type="spellEnd"/>
      <w:r w:rsidRPr="001B5AAD">
        <w:rPr>
          <w:rFonts w:asciiTheme="majorHAnsi" w:eastAsia="Times New Roman" w:hAnsiTheme="majorHAnsi" w:cs="Arial"/>
          <w:color w:val="222222"/>
        </w:rPr>
        <w:t xml:space="preserve"> voor informatie over cijfers, cito etc</w:t>
      </w:r>
      <w:r w:rsidR="00C87D55">
        <w:rPr>
          <w:rFonts w:asciiTheme="majorHAnsi" w:eastAsia="Times New Roman" w:hAnsiTheme="majorHAnsi" w:cs="Arial"/>
          <w:color w:val="222222"/>
        </w:rPr>
        <w:t>.</w:t>
      </w:r>
      <w:r w:rsidRPr="001B5AAD">
        <w:rPr>
          <w:rFonts w:asciiTheme="majorHAnsi" w:eastAsia="Times New Roman" w:hAnsiTheme="majorHAnsi" w:cs="Arial"/>
          <w:color w:val="222222"/>
        </w:rPr>
        <w:t>, maar ook voor foto’s van kunstwerken/werkstukken etc.</w:t>
      </w:r>
    </w:p>
    <w:p w14:paraId="7F77E52D" w14:textId="77777777" w:rsidR="002D0C57" w:rsidRPr="001B5AAD" w:rsidRDefault="002D0C57" w:rsidP="005667C6">
      <w:pPr>
        <w:rPr>
          <w:rFonts w:asciiTheme="majorHAnsi" w:hAnsiTheme="majorHAnsi" w:cs="Calibri"/>
        </w:rPr>
      </w:pPr>
    </w:p>
    <w:p w14:paraId="62BAFD26" w14:textId="6CE405BB" w:rsidR="005667C6" w:rsidRPr="00AC7959" w:rsidRDefault="00AC7959" w:rsidP="005667C6">
      <w:pPr>
        <w:rPr>
          <w:rFonts w:asciiTheme="majorHAnsi" w:hAnsiTheme="majorHAnsi" w:cs="Calibri"/>
          <w:b/>
        </w:rPr>
      </w:pPr>
      <w:r w:rsidRPr="00AC7959">
        <w:rPr>
          <w:rFonts w:asciiTheme="majorHAnsi" w:hAnsiTheme="majorHAnsi" w:cs="Calibri"/>
          <w:b/>
        </w:rPr>
        <w:t>8</w:t>
      </w:r>
      <w:r w:rsidR="005667C6" w:rsidRPr="00AC7959">
        <w:rPr>
          <w:rFonts w:asciiTheme="majorHAnsi" w:hAnsiTheme="majorHAnsi" w:cs="Calibri"/>
          <w:b/>
        </w:rPr>
        <w:t>. Stukjes website (wanneer geregeld)</w:t>
      </w:r>
    </w:p>
    <w:p w14:paraId="723B3834" w14:textId="64E8148E" w:rsidR="003554F0" w:rsidRPr="001B5AAD" w:rsidRDefault="003554F0" w:rsidP="005667C6">
      <w:pPr>
        <w:rPr>
          <w:rFonts w:asciiTheme="majorHAnsi" w:hAnsiTheme="majorHAnsi" w:cs="Calibri"/>
        </w:rPr>
      </w:pPr>
      <w:r w:rsidRPr="00AC7959">
        <w:rPr>
          <w:rFonts w:asciiTheme="majorHAnsi" w:hAnsiTheme="majorHAnsi" w:cs="Calibri"/>
          <w:highlight w:val="yellow"/>
        </w:rPr>
        <w:t>Zo snel mogelijk.</w:t>
      </w:r>
      <w:r w:rsidRPr="001B5AAD">
        <w:rPr>
          <w:rFonts w:asciiTheme="majorHAnsi" w:hAnsiTheme="majorHAnsi" w:cs="Calibri"/>
        </w:rPr>
        <w:t xml:space="preserve"> MR moet duidelijker naar voren treden. De OR pagina moet worden aangepast. De OR is geen afsplitsing van de MR.</w:t>
      </w:r>
    </w:p>
    <w:p w14:paraId="3488769D" w14:textId="77777777" w:rsidR="003554F0" w:rsidRPr="001B5AAD" w:rsidRDefault="003554F0" w:rsidP="005667C6">
      <w:pPr>
        <w:rPr>
          <w:rFonts w:asciiTheme="majorHAnsi" w:hAnsiTheme="majorHAnsi" w:cs="Calibri"/>
        </w:rPr>
      </w:pPr>
    </w:p>
    <w:p w14:paraId="3A8E7671" w14:textId="1F76E3FB" w:rsidR="005667C6" w:rsidRPr="001B5AAD" w:rsidRDefault="00AC7959" w:rsidP="005667C6">
      <w:pPr>
        <w:rPr>
          <w:rFonts w:asciiTheme="majorHAnsi" w:hAnsiTheme="majorHAnsi" w:cs="Calibri"/>
          <w:b/>
        </w:rPr>
      </w:pPr>
      <w:r>
        <w:rPr>
          <w:rFonts w:asciiTheme="majorHAnsi" w:hAnsiTheme="majorHAnsi" w:cs="Calibri"/>
          <w:b/>
        </w:rPr>
        <w:t>9</w:t>
      </w:r>
      <w:r w:rsidR="005667C6" w:rsidRPr="001B5AAD">
        <w:rPr>
          <w:rFonts w:asciiTheme="majorHAnsi" w:hAnsiTheme="majorHAnsi" w:cs="Calibri"/>
          <w:b/>
        </w:rPr>
        <w:t xml:space="preserve">. </w:t>
      </w:r>
      <w:r w:rsidR="00ED6885" w:rsidRPr="001B5AAD">
        <w:rPr>
          <w:rFonts w:asciiTheme="majorHAnsi" w:hAnsiTheme="majorHAnsi" w:cs="Calibri"/>
          <w:b/>
        </w:rPr>
        <w:t xml:space="preserve">Besluit </w:t>
      </w:r>
      <w:proofErr w:type="spellStart"/>
      <w:r w:rsidR="00ED6885" w:rsidRPr="001B5AAD">
        <w:rPr>
          <w:rFonts w:asciiTheme="majorHAnsi" w:hAnsiTheme="majorHAnsi" w:cs="Calibri"/>
          <w:b/>
        </w:rPr>
        <w:t>n.a.v</w:t>
      </w:r>
      <w:proofErr w:type="spellEnd"/>
      <w:r w:rsidR="005667C6" w:rsidRPr="001B5AAD">
        <w:rPr>
          <w:rFonts w:asciiTheme="majorHAnsi" w:hAnsiTheme="majorHAnsi" w:cs="Calibri"/>
          <w:b/>
        </w:rPr>
        <w:t xml:space="preserve">  </w:t>
      </w:r>
      <w:r w:rsidR="0069078F" w:rsidRPr="001B5AAD">
        <w:rPr>
          <w:rFonts w:asciiTheme="majorHAnsi" w:hAnsiTheme="majorHAnsi" w:cs="Calibri"/>
          <w:b/>
        </w:rPr>
        <w:t xml:space="preserve">gesprek </w:t>
      </w:r>
      <w:r w:rsidR="005667C6" w:rsidRPr="001B5AAD">
        <w:rPr>
          <w:rFonts w:asciiTheme="majorHAnsi" w:hAnsiTheme="majorHAnsi" w:cs="Calibri"/>
          <w:b/>
        </w:rPr>
        <w:t>OR/MR/Nanda 4 maart</w:t>
      </w:r>
      <w:r w:rsidR="0069078F" w:rsidRPr="001B5AAD">
        <w:rPr>
          <w:rFonts w:asciiTheme="majorHAnsi" w:hAnsiTheme="majorHAnsi" w:cs="Calibri"/>
          <w:b/>
        </w:rPr>
        <w:t xml:space="preserve"> 2019</w:t>
      </w:r>
    </w:p>
    <w:p w14:paraId="6BAD2C1C" w14:textId="1C5D9608" w:rsidR="00AE1630" w:rsidRPr="001B5AAD" w:rsidRDefault="0069078F" w:rsidP="00AE1630">
      <w:pPr>
        <w:rPr>
          <w:rFonts w:asciiTheme="majorHAnsi" w:eastAsia="Times New Roman" w:hAnsiTheme="majorHAnsi" w:cs="Arial"/>
          <w:color w:val="222222"/>
          <w:shd w:val="clear" w:color="auto" w:fill="FFFFFF"/>
        </w:rPr>
      </w:pPr>
      <w:r w:rsidRPr="001B5AAD">
        <w:rPr>
          <w:rFonts w:asciiTheme="majorHAnsi" w:hAnsiTheme="majorHAnsi" w:cs="Calibri"/>
        </w:rPr>
        <w:t>Het gesprek betrof 2 vergaderpunten:</w:t>
      </w:r>
      <w:r w:rsidRPr="001B5AAD">
        <w:rPr>
          <w:rFonts w:asciiTheme="majorHAnsi" w:hAnsiTheme="majorHAnsi" w:cs="Calibri"/>
        </w:rPr>
        <w:br/>
        <w:t xml:space="preserve">I. </w:t>
      </w:r>
      <w:r w:rsidR="00200813" w:rsidRPr="001B5AAD">
        <w:rPr>
          <w:rFonts w:asciiTheme="majorHAnsi" w:hAnsiTheme="majorHAnsi" w:cs="Calibri"/>
        </w:rPr>
        <w:t>Financiering werkzaamheden</w:t>
      </w:r>
      <w:r w:rsidRPr="001B5AAD">
        <w:rPr>
          <w:rFonts w:asciiTheme="majorHAnsi" w:hAnsiTheme="majorHAnsi" w:cs="Calibri"/>
        </w:rPr>
        <w:t xml:space="preserve"> </w:t>
      </w:r>
      <w:r w:rsidR="00C87D55">
        <w:rPr>
          <w:rFonts w:asciiTheme="majorHAnsi" w:hAnsiTheme="majorHAnsi" w:cs="Calibri"/>
        </w:rPr>
        <w:t>conciërge</w:t>
      </w:r>
      <w:r w:rsidRPr="001B5AAD">
        <w:rPr>
          <w:rFonts w:asciiTheme="majorHAnsi" w:hAnsiTheme="majorHAnsi" w:cs="Calibri"/>
        </w:rPr>
        <w:br/>
        <w:t>II</w:t>
      </w:r>
      <w:r w:rsidR="00200813" w:rsidRPr="001B5AAD">
        <w:rPr>
          <w:rFonts w:asciiTheme="majorHAnsi" w:hAnsiTheme="majorHAnsi" w:cs="Calibri"/>
        </w:rPr>
        <w:t xml:space="preserve">. </w:t>
      </w:r>
      <w:r w:rsidR="005A4471">
        <w:rPr>
          <w:rFonts w:asciiTheme="majorHAnsi" w:hAnsiTheme="majorHAnsi" w:cs="Calibri"/>
        </w:rPr>
        <w:t>Toekomst van de Ouderra</w:t>
      </w:r>
      <w:r w:rsidR="004049C9" w:rsidRPr="001B5AAD">
        <w:rPr>
          <w:rFonts w:asciiTheme="majorHAnsi" w:hAnsiTheme="majorHAnsi" w:cs="Calibri"/>
        </w:rPr>
        <w:t>ad</w:t>
      </w:r>
      <w:r w:rsidR="004049C9" w:rsidRPr="001B5AAD">
        <w:rPr>
          <w:rFonts w:asciiTheme="majorHAnsi" w:hAnsiTheme="majorHAnsi" w:cs="Calibri"/>
        </w:rPr>
        <w:br/>
      </w:r>
      <w:r w:rsidR="00ED6885" w:rsidRPr="001B5AAD">
        <w:rPr>
          <w:rFonts w:asciiTheme="majorHAnsi" w:eastAsia="Times New Roman" w:hAnsiTheme="majorHAnsi" w:cs="Arial"/>
          <w:b/>
          <w:color w:val="222222"/>
        </w:rPr>
        <w:br/>
      </w:r>
      <w:r w:rsidR="00AE1630" w:rsidRPr="001B5AAD">
        <w:rPr>
          <w:rFonts w:asciiTheme="majorHAnsi" w:eastAsia="Times New Roman" w:hAnsiTheme="majorHAnsi" w:cs="Arial"/>
          <w:b/>
          <w:color w:val="222222"/>
        </w:rPr>
        <w:t xml:space="preserve">ad I. </w:t>
      </w:r>
      <w:r w:rsidR="00C87D55">
        <w:rPr>
          <w:rFonts w:asciiTheme="majorHAnsi" w:eastAsia="Times New Roman" w:hAnsiTheme="majorHAnsi" w:cs="Arial"/>
          <w:color w:val="222222"/>
          <w:shd w:val="clear" w:color="auto" w:fill="FFFFFF"/>
        </w:rPr>
        <w:t>De conciërge</w:t>
      </w:r>
      <w:r w:rsidR="00AE1630" w:rsidRPr="001B5AAD">
        <w:rPr>
          <w:rFonts w:asciiTheme="majorHAnsi" w:eastAsia="Times New Roman" w:hAnsiTheme="majorHAnsi" w:cs="Arial"/>
          <w:color w:val="222222"/>
          <w:shd w:val="clear" w:color="auto" w:fill="FFFFFF"/>
        </w:rPr>
        <w:t xml:space="preserve"> heeft inmiddels zelf aangegeven te willen stoppen per 1 januari 2020. Een en ander wordt geregeld met </w:t>
      </w:r>
      <w:r w:rsidR="00F91196">
        <w:rPr>
          <w:rFonts w:asciiTheme="majorHAnsi" w:eastAsia="Times New Roman" w:hAnsiTheme="majorHAnsi" w:cs="Arial"/>
          <w:color w:val="222222"/>
          <w:shd w:val="clear" w:color="auto" w:fill="FFFFFF"/>
        </w:rPr>
        <w:t>de bij zijn aanstelling betrokken partijen</w:t>
      </w:r>
      <w:r w:rsidR="00AE1630" w:rsidRPr="001B5AAD">
        <w:rPr>
          <w:rFonts w:asciiTheme="majorHAnsi" w:eastAsia="Times New Roman" w:hAnsiTheme="majorHAnsi" w:cs="Arial"/>
          <w:color w:val="222222"/>
          <w:shd w:val="clear" w:color="auto" w:fill="FFFFFF"/>
        </w:rPr>
        <w:t xml:space="preserve">. Vervolgens zal </w:t>
      </w:r>
      <w:r w:rsidR="00F91196">
        <w:rPr>
          <w:rFonts w:asciiTheme="majorHAnsi" w:eastAsia="Times New Roman" w:hAnsiTheme="majorHAnsi" w:cs="Arial"/>
          <w:color w:val="222222"/>
          <w:shd w:val="clear" w:color="auto" w:fill="FFFFFF"/>
        </w:rPr>
        <w:t xml:space="preserve">de conciërge </w:t>
      </w:r>
      <w:r w:rsidR="00AE1630" w:rsidRPr="001B5AAD">
        <w:rPr>
          <w:rFonts w:asciiTheme="majorHAnsi" w:eastAsia="Times New Roman" w:hAnsiTheme="majorHAnsi" w:cs="Arial"/>
          <w:color w:val="222222"/>
          <w:shd w:val="clear" w:color="auto" w:fill="FFFFFF"/>
        </w:rPr>
        <w:t>vaststellingsovereenkomst tekenen.</w:t>
      </w:r>
    </w:p>
    <w:p w14:paraId="6D8211C0" w14:textId="5171C8E8" w:rsidR="00AE1630" w:rsidRPr="001B5AAD" w:rsidRDefault="00AE1630" w:rsidP="00AE1630">
      <w:pPr>
        <w:rPr>
          <w:rFonts w:asciiTheme="majorHAnsi" w:eastAsia="Times New Roman" w:hAnsiTheme="majorHAnsi" w:cs="Arial"/>
          <w:color w:val="222222"/>
        </w:rPr>
      </w:pPr>
      <w:r w:rsidRPr="001B5AAD">
        <w:rPr>
          <w:rFonts w:asciiTheme="majorHAnsi" w:eastAsia="Times New Roman" w:hAnsiTheme="majorHAnsi" w:cs="Arial"/>
          <w:color w:val="222222"/>
          <w:shd w:val="clear" w:color="auto" w:fill="FFFFFF"/>
        </w:rPr>
        <w:t xml:space="preserve">School en MR hebben besloten om hoe dan ook te stoppen met deze constructie, ook (juist) na vertrek van </w:t>
      </w:r>
      <w:r w:rsidR="00F91196">
        <w:rPr>
          <w:rFonts w:asciiTheme="majorHAnsi" w:eastAsia="Times New Roman" w:hAnsiTheme="majorHAnsi" w:cs="Arial"/>
          <w:color w:val="222222"/>
          <w:shd w:val="clear" w:color="auto" w:fill="FFFFFF"/>
        </w:rPr>
        <w:t>de huidige conciërge</w:t>
      </w:r>
      <w:r w:rsidRPr="001B5AAD">
        <w:rPr>
          <w:rFonts w:asciiTheme="majorHAnsi" w:eastAsia="Times New Roman" w:hAnsiTheme="majorHAnsi" w:cs="Arial"/>
          <w:color w:val="222222"/>
          <w:shd w:val="clear" w:color="auto" w:fill="FFFFFF"/>
        </w:rPr>
        <w:t>.</w:t>
      </w:r>
      <w:r w:rsidRPr="001B5AAD">
        <w:rPr>
          <w:rFonts w:asciiTheme="majorHAnsi" w:eastAsia="Times New Roman" w:hAnsiTheme="majorHAnsi" w:cs="Arial"/>
          <w:color w:val="222222"/>
        </w:rPr>
        <w:t xml:space="preserve"> </w:t>
      </w:r>
      <w:r w:rsidRPr="001B5AAD">
        <w:rPr>
          <w:rFonts w:asciiTheme="majorHAnsi" w:eastAsia="Times New Roman" w:hAnsiTheme="majorHAnsi" w:cs="Arial"/>
          <w:color w:val="222222"/>
          <w:shd w:val="clear" w:color="auto" w:fill="FFFFFF"/>
        </w:rPr>
        <w:t>Het buiten de school om (via ouders) regelen van financiering hiervoor wordt steeds moeilijker; het te financieren bedrag is ook verviervoudigd sinds de aanvang.</w:t>
      </w:r>
    </w:p>
    <w:p w14:paraId="31EFDC07" w14:textId="7CF156AD" w:rsidR="00AE1630" w:rsidRPr="001B5AAD" w:rsidRDefault="00AE1630" w:rsidP="00AE1630">
      <w:pPr>
        <w:rPr>
          <w:rFonts w:asciiTheme="majorHAnsi" w:eastAsia="Times New Roman" w:hAnsiTheme="majorHAnsi" w:cs="Arial"/>
          <w:color w:val="222222"/>
          <w:shd w:val="clear" w:color="auto" w:fill="FFFFFF"/>
        </w:rPr>
      </w:pPr>
      <w:r w:rsidRPr="001B5AAD">
        <w:rPr>
          <w:rFonts w:asciiTheme="majorHAnsi" w:eastAsia="Times New Roman" w:hAnsiTheme="majorHAnsi" w:cs="Arial"/>
          <w:color w:val="222222"/>
        </w:rPr>
        <w:t xml:space="preserve">Er is nu ook </w:t>
      </w:r>
      <w:r w:rsidR="00F91196">
        <w:rPr>
          <w:rFonts w:asciiTheme="majorHAnsi" w:eastAsia="Times New Roman" w:hAnsiTheme="majorHAnsi" w:cs="Arial"/>
          <w:color w:val="222222"/>
        </w:rPr>
        <w:t xml:space="preserve">nog </w:t>
      </w:r>
      <w:r w:rsidRPr="001B5AAD">
        <w:rPr>
          <w:rFonts w:asciiTheme="majorHAnsi" w:eastAsia="Times New Roman" w:hAnsiTheme="majorHAnsi" w:cs="Arial"/>
          <w:color w:val="222222"/>
        </w:rPr>
        <w:t xml:space="preserve">een </w:t>
      </w:r>
      <w:r w:rsidR="00F91196">
        <w:rPr>
          <w:rFonts w:asciiTheme="majorHAnsi" w:eastAsia="Times New Roman" w:hAnsiTheme="majorHAnsi" w:cs="Arial"/>
          <w:color w:val="222222"/>
        </w:rPr>
        <w:t>financierings</w:t>
      </w:r>
      <w:r w:rsidRPr="001B5AAD">
        <w:rPr>
          <w:rFonts w:asciiTheme="majorHAnsi" w:eastAsia="Times New Roman" w:hAnsiTheme="majorHAnsi" w:cs="Arial"/>
          <w:color w:val="222222"/>
        </w:rPr>
        <w:t>tekort. OR stelt voor om</w:t>
      </w:r>
      <w:r w:rsidRPr="001B5AAD">
        <w:rPr>
          <w:rFonts w:asciiTheme="majorHAnsi" w:eastAsia="Times New Roman" w:hAnsiTheme="majorHAnsi" w:cs="Arial"/>
          <w:color w:val="222222"/>
          <w:shd w:val="clear" w:color="auto" w:fill="FFFFFF"/>
        </w:rPr>
        <w:t xml:space="preserve"> daarvoor nog een sponsorloop en een veiling te organiseren. Ook zal er een ‘belrondje’ worden gedaan. </w:t>
      </w:r>
      <w:r w:rsidRPr="001B5AAD">
        <w:rPr>
          <w:rFonts w:asciiTheme="majorHAnsi" w:eastAsia="Times New Roman" w:hAnsiTheme="majorHAnsi" w:cs="Arial"/>
          <w:color w:val="222222"/>
          <w:shd w:val="clear" w:color="auto" w:fill="FFFFFF"/>
        </w:rPr>
        <w:br/>
      </w:r>
      <w:r w:rsidR="00FB0366">
        <w:rPr>
          <w:rFonts w:asciiTheme="majorHAnsi" w:eastAsia="Times New Roman" w:hAnsiTheme="majorHAnsi" w:cs="Arial"/>
          <w:color w:val="222222"/>
        </w:rPr>
        <w:br/>
      </w:r>
      <w:r w:rsidRPr="001B5AAD">
        <w:rPr>
          <w:rFonts w:asciiTheme="majorHAnsi" w:eastAsia="Times New Roman" w:hAnsiTheme="majorHAnsi" w:cs="Arial"/>
          <w:color w:val="222222"/>
        </w:rPr>
        <w:t xml:space="preserve">Een eventuele veiling zal, wat </w:t>
      </w:r>
      <w:r w:rsidR="00FB0366">
        <w:rPr>
          <w:rFonts w:asciiTheme="majorHAnsi" w:eastAsia="Times New Roman" w:hAnsiTheme="majorHAnsi" w:cs="Arial"/>
          <w:color w:val="222222"/>
        </w:rPr>
        <w:t xml:space="preserve">de </w:t>
      </w:r>
      <w:r w:rsidRPr="001B5AAD">
        <w:rPr>
          <w:rFonts w:asciiTheme="majorHAnsi" w:eastAsia="Times New Roman" w:hAnsiTheme="majorHAnsi" w:cs="Arial"/>
          <w:color w:val="222222"/>
        </w:rPr>
        <w:t>school en MR betreft, in elk geval niet meer plaatsvinden tijdens de kerstviering</w:t>
      </w:r>
      <w:r w:rsidRPr="001B5AAD">
        <w:rPr>
          <w:rFonts w:asciiTheme="majorHAnsi" w:eastAsia="Times New Roman" w:hAnsiTheme="majorHAnsi" w:cs="Arial"/>
          <w:color w:val="222222"/>
          <w:shd w:val="clear" w:color="auto" w:fill="FFFFFF"/>
        </w:rPr>
        <w:t xml:space="preserve">. De samenloop met de kerstdiners is niet gepast en bovendien te verstorend voor de groepen rondom de centrale hal. </w:t>
      </w:r>
    </w:p>
    <w:p w14:paraId="59D8B3F6" w14:textId="055F4E08" w:rsidR="00AE1630" w:rsidRPr="001B5AAD" w:rsidRDefault="00AE1630" w:rsidP="00AE1630">
      <w:pPr>
        <w:rPr>
          <w:rFonts w:asciiTheme="majorHAnsi" w:eastAsia="Times New Roman" w:hAnsiTheme="majorHAnsi" w:cs="Arial"/>
          <w:color w:val="222222"/>
          <w:shd w:val="clear" w:color="auto" w:fill="FFFFFF"/>
        </w:rPr>
      </w:pPr>
      <w:r w:rsidRPr="001B5AAD">
        <w:rPr>
          <w:rFonts w:asciiTheme="majorHAnsi" w:eastAsia="Times New Roman" w:hAnsiTheme="majorHAnsi" w:cs="Arial"/>
          <w:color w:val="222222"/>
          <w:shd w:val="clear" w:color="auto" w:fill="FFFFFF"/>
        </w:rPr>
        <w:t xml:space="preserve">De werkdrukgelden kunnen </w:t>
      </w:r>
      <w:r w:rsidR="00FB0366">
        <w:rPr>
          <w:rFonts w:asciiTheme="majorHAnsi" w:eastAsia="Times New Roman" w:hAnsiTheme="majorHAnsi" w:cs="Arial"/>
          <w:color w:val="222222"/>
          <w:shd w:val="clear" w:color="auto" w:fill="FFFFFF"/>
        </w:rPr>
        <w:t xml:space="preserve">nog een maal </w:t>
      </w:r>
      <w:r w:rsidRPr="001B5AAD">
        <w:rPr>
          <w:rFonts w:asciiTheme="majorHAnsi" w:eastAsia="Times New Roman" w:hAnsiTheme="majorHAnsi" w:cs="Arial"/>
          <w:color w:val="222222"/>
          <w:shd w:val="clear" w:color="auto" w:fill="FFFFFF"/>
        </w:rPr>
        <w:t>worden gebruikt om de financiële gaten van vorig jaar te vullen, daarna is het op.</w:t>
      </w:r>
      <w:r w:rsidRPr="001B5AAD">
        <w:rPr>
          <w:rFonts w:asciiTheme="majorHAnsi" w:eastAsia="Times New Roman" w:hAnsiTheme="majorHAnsi" w:cs="Arial"/>
          <w:color w:val="222222"/>
        </w:rPr>
        <w:br/>
      </w:r>
      <w:r w:rsidR="00FB0366">
        <w:rPr>
          <w:rFonts w:asciiTheme="majorHAnsi" w:eastAsia="Times New Roman" w:hAnsiTheme="majorHAnsi" w:cs="Arial"/>
          <w:color w:val="222222"/>
          <w:shd w:val="clear" w:color="auto" w:fill="FFFFFF"/>
        </w:rPr>
        <w:br/>
      </w:r>
      <w:r w:rsidRPr="001B5AAD">
        <w:rPr>
          <w:rFonts w:asciiTheme="majorHAnsi" w:eastAsia="Times New Roman" w:hAnsiTheme="majorHAnsi" w:cs="Arial"/>
          <w:color w:val="222222"/>
          <w:shd w:val="clear" w:color="auto" w:fill="FFFFFF"/>
        </w:rPr>
        <w:t xml:space="preserve">Het is wat alle betrokkenen betreft </w:t>
      </w:r>
      <w:r w:rsidR="00FB0366">
        <w:rPr>
          <w:rFonts w:asciiTheme="majorHAnsi" w:eastAsia="Times New Roman" w:hAnsiTheme="majorHAnsi" w:cs="Arial"/>
          <w:color w:val="222222"/>
          <w:shd w:val="clear" w:color="auto" w:fill="FFFFFF"/>
        </w:rPr>
        <w:t xml:space="preserve">wel </w:t>
      </w:r>
      <w:r w:rsidRPr="001B5AAD">
        <w:rPr>
          <w:rFonts w:asciiTheme="majorHAnsi" w:eastAsia="Times New Roman" w:hAnsiTheme="majorHAnsi" w:cs="Arial"/>
          <w:color w:val="222222"/>
          <w:shd w:val="clear" w:color="auto" w:fill="FFFFFF"/>
        </w:rPr>
        <w:t xml:space="preserve">zeer wenselijk om de sponsorloop ook na vertrek van </w:t>
      </w:r>
      <w:r w:rsidR="00D77849">
        <w:rPr>
          <w:rFonts w:asciiTheme="majorHAnsi" w:eastAsia="Times New Roman" w:hAnsiTheme="majorHAnsi" w:cs="Arial"/>
          <w:color w:val="222222"/>
          <w:shd w:val="clear" w:color="auto" w:fill="FFFFFF"/>
        </w:rPr>
        <w:t>de conciërge</w:t>
      </w:r>
      <w:r w:rsidRPr="001B5AAD">
        <w:rPr>
          <w:rFonts w:asciiTheme="majorHAnsi" w:eastAsia="Times New Roman" w:hAnsiTheme="majorHAnsi" w:cs="Arial"/>
          <w:color w:val="222222"/>
          <w:shd w:val="clear" w:color="auto" w:fill="FFFFFF"/>
        </w:rPr>
        <w:t xml:space="preserve"> in stand te houden, maar dan voor financiering van door de school aan te wijzen projecten.</w:t>
      </w:r>
      <w:r w:rsidRPr="001B5AAD">
        <w:rPr>
          <w:rFonts w:asciiTheme="majorHAnsi" w:eastAsia="Times New Roman" w:hAnsiTheme="majorHAnsi" w:cs="Arial"/>
          <w:color w:val="222222"/>
        </w:rPr>
        <w:br/>
      </w:r>
      <w:r w:rsidRPr="001B5AAD">
        <w:rPr>
          <w:rFonts w:asciiTheme="majorHAnsi" w:eastAsia="Times New Roman" w:hAnsiTheme="majorHAnsi" w:cs="Arial"/>
          <w:color w:val="222222"/>
          <w:shd w:val="clear" w:color="auto" w:fill="FFFFFF"/>
        </w:rPr>
        <w:t xml:space="preserve">Er zal in beginsel geen vervanging worden gezocht voor </w:t>
      </w:r>
      <w:r w:rsidR="00D77849">
        <w:rPr>
          <w:rFonts w:asciiTheme="majorHAnsi" w:eastAsia="Times New Roman" w:hAnsiTheme="majorHAnsi" w:cs="Arial"/>
          <w:color w:val="222222"/>
          <w:shd w:val="clear" w:color="auto" w:fill="FFFFFF"/>
        </w:rPr>
        <w:t>de huidige conciërge</w:t>
      </w:r>
      <w:r w:rsidRPr="001B5AAD">
        <w:rPr>
          <w:rFonts w:asciiTheme="majorHAnsi" w:eastAsia="Times New Roman" w:hAnsiTheme="majorHAnsi" w:cs="Arial"/>
          <w:color w:val="222222"/>
          <w:shd w:val="clear" w:color="auto" w:fill="FFFFFF"/>
        </w:rPr>
        <w:t>. Over een oplossing voor het opvangen van zijn werkzaamheden wordt nagedacht. Dit zou bijvoorbeeld kunnen met vrijwilligers.</w:t>
      </w:r>
    </w:p>
    <w:p w14:paraId="308FB951" w14:textId="2C37B7E0" w:rsidR="00ED6885" w:rsidRPr="001B5AAD" w:rsidRDefault="00AE1630" w:rsidP="00ED6885">
      <w:pPr>
        <w:rPr>
          <w:rFonts w:asciiTheme="majorHAnsi" w:eastAsia="Times New Roman" w:hAnsiTheme="majorHAnsi" w:cs="Arial"/>
          <w:color w:val="222222"/>
          <w:shd w:val="clear" w:color="auto" w:fill="FFFFFF"/>
        </w:rPr>
      </w:pPr>
      <w:r w:rsidRPr="001B5AAD">
        <w:rPr>
          <w:rFonts w:asciiTheme="majorHAnsi" w:eastAsia="Times New Roman" w:hAnsiTheme="majorHAnsi" w:cs="Arial"/>
          <w:color w:val="222222"/>
        </w:rPr>
        <w:br/>
      </w:r>
      <w:r w:rsidR="00ED6885" w:rsidRPr="001B5AAD">
        <w:rPr>
          <w:rFonts w:asciiTheme="majorHAnsi" w:eastAsia="Times New Roman" w:hAnsiTheme="majorHAnsi" w:cs="Arial"/>
          <w:b/>
          <w:color w:val="222222"/>
          <w:shd w:val="clear" w:color="auto" w:fill="FFFFFF"/>
        </w:rPr>
        <w:t>ad II.</w:t>
      </w:r>
      <w:r w:rsidR="00ED6885" w:rsidRPr="001B5AAD">
        <w:rPr>
          <w:rFonts w:asciiTheme="majorHAnsi" w:eastAsia="Times New Roman" w:hAnsiTheme="majorHAnsi" w:cs="Arial"/>
          <w:color w:val="222222"/>
          <w:shd w:val="clear" w:color="auto" w:fill="FFFFFF"/>
        </w:rPr>
        <w:t xml:space="preserve"> De </w:t>
      </w:r>
      <w:r w:rsidR="00D77849">
        <w:rPr>
          <w:rFonts w:asciiTheme="majorHAnsi" w:eastAsia="Times New Roman" w:hAnsiTheme="majorHAnsi" w:cs="Arial"/>
          <w:color w:val="222222"/>
          <w:shd w:val="clear" w:color="auto" w:fill="FFFFFF"/>
        </w:rPr>
        <w:t>stichting behorende bij de aanstelling van de huidige conciërge</w:t>
      </w:r>
      <w:r w:rsidR="00ED6885" w:rsidRPr="001B5AAD">
        <w:rPr>
          <w:rFonts w:asciiTheme="majorHAnsi" w:eastAsia="Times New Roman" w:hAnsiTheme="majorHAnsi" w:cs="Arial"/>
          <w:color w:val="222222"/>
          <w:shd w:val="clear" w:color="auto" w:fill="FFFFFF"/>
        </w:rPr>
        <w:t xml:space="preserve"> heft zichzelf op per 1/1/2020.</w:t>
      </w:r>
      <w:r w:rsidR="00ED6885" w:rsidRPr="001B5AAD">
        <w:rPr>
          <w:rFonts w:asciiTheme="majorHAnsi" w:eastAsia="Times New Roman" w:hAnsiTheme="majorHAnsi" w:cs="Arial"/>
          <w:color w:val="222222"/>
        </w:rPr>
        <w:t xml:space="preserve"> Datzelfde geldt </w:t>
      </w:r>
      <w:r w:rsidR="00E11110">
        <w:rPr>
          <w:rFonts w:asciiTheme="majorHAnsi" w:eastAsia="Times New Roman" w:hAnsiTheme="majorHAnsi" w:cs="Arial"/>
          <w:color w:val="222222"/>
        </w:rPr>
        <w:t xml:space="preserve">wat de school en de MR betreft </w:t>
      </w:r>
      <w:r w:rsidR="00ED6885" w:rsidRPr="001B5AAD">
        <w:rPr>
          <w:rFonts w:asciiTheme="majorHAnsi" w:eastAsia="Times New Roman" w:hAnsiTheme="majorHAnsi" w:cs="Arial"/>
          <w:color w:val="222222"/>
        </w:rPr>
        <w:t xml:space="preserve">voor de bijbehorende Ouderraad. De MR heeft </w:t>
      </w:r>
      <w:r w:rsidR="00E11110">
        <w:rPr>
          <w:rFonts w:asciiTheme="majorHAnsi" w:eastAsia="Times New Roman" w:hAnsiTheme="majorHAnsi" w:cs="Arial"/>
          <w:color w:val="222222"/>
        </w:rPr>
        <w:t>uitgebreid</w:t>
      </w:r>
      <w:r w:rsidR="00ED6885" w:rsidRPr="001B5AAD">
        <w:rPr>
          <w:rFonts w:asciiTheme="majorHAnsi" w:eastAsia="Times New Roman" w:hAnsiTheme="majorHAnsi" w:cs="Arial"/>
          <w:color w:val="222222"/>
        </w:rPr>
        <w:t xml:space="preserve"> nagedacht over het opvangen van de eventuele klankbordfunctie van de ouders in de ouderraad die op dat moment zal wegvallen. </w:t>
      </w:r>
      <w:r w:rsidR="00ED6885" w:rsidRPr="001B5AAD">
        <w:rPr>
          <w:rFonts w:asciiTheme="majorHAnsi" w:eastAsia="Times New Roman" w:hAnsiTheme="majorHAnsi" w:cs="Arial"/>
          <w:color w:val="222222"/>
        </w:rPr>
        <w:br/>
        <w:t>Die functie wordt op dit moment ook al (gedee</w:t>
      </w:r>
      <w:r w:rsidR="0068699A">
        <w:rPr>
          <w:rFonts w:asciiTheme="majorHAnsi" w:eastAsia="Times New Roman" w:hAnsiTheme="majorHAnsi" w:cs="Arial"/>
          <w:color w:val="222222"/>
        </w:rPr>
        <w:t>ltelijk) vervuld door de klassen</w:t>
      </w:r>
      <w:r w:rsidR="00ED6885" w:rsidRPr="001B5AAD">
        <w:rPr>
          <w:rFonts w:asciiTheme="majorHAnsi" w:eastAsia="Times New Roman" w:hAnsiTheme="majorHAnsi" w:cs="Arial"/>
          <w:color w:val="222222"/>
        </w:rPr>
        <w:t>ouders (een per groep). Deze krijgen m.i.v. aankomend schooljaar een wat uitgebreidere rol, als aanspreekpunt voor ouders</w:t>
      </w:r>
      <w:r w:rsidR="00C73BFA" w:rsidRPr="001B5AAD">
        <w:rPr>
          <w:rFonts w:asciiTheme="majorHAnsi" w:eastAsia="Times New Roman" w:hAnsiTheme="majorHAnsi" w:cs="Arial"/>
          <w:color w:val="222222"/>
        </w:rPr>
        <w:t xml:space="preserve"> en</w:t>
      </w:r>
      <w:r w:rsidR="008110CC" w:rsidRPr="001B5AAD">
        <w:rPr>
          <w:rFonts w:asciiTheme="majorHAnsi" w:eastAsia="Times New Roman" w:hAnsiTheme="majorHAnsi" w:cs="Arial"/>
          <w:color w:val="222222"/>
        </w:rPr>
        <w:t xml:space="preserve"> als schakel naar de MR dan wel de directeur</w:t>
      </w:r>
      <w:r w:rsidR="00ED6885" w:rsidRPr="001B5AAD">
        <w:rPr>
          <w:rFonts w:asciiTheme="majorHAnsi" w:eastAsia="Times New Roman" w:hAnsiTheme="majorHAnsi" w:cs="Arial"/>
          <w:color w:val="222222"/>
        </w:rPr>
        <w:t xml:space="preserve">. </w:t>
      </w:r>
      <w:r w:rsidR="008110CC" w:rsidRPr="001B5AAD">
        <w:rPr>
          <w:rFonts w:asciiTheme="majorHAnsi" w:eastAsia="Times New Roman" w:hAnsiTheme="majorHAnsi" w:cs="Arial"/>
          <w:color w:val="222222"/>
        </w:rPr>
        <w:t>H</w:t>
      </w:r>
      <w:r w:rsidR="00ED6885" w:rsidRPr="001B5AAD">
        <w:rPr>
          <w:rFonts w:asciiTheme="majorHAnsi" w:eastAsia="Times New Roman" w:hAnsiTheme="majorHAnsi" w:cs="Arial"/>
          <w:color w:val="222222"/>
        </w:rPr>
        <w:t xml:space="preserve">un functie als ‘doorgeefluik’ van de leerkrachten </w:t>
      </w:r>
      <w:r w:rsidR="008110CC" w:rsidRPr="001B5AAD">
        <w:rPr>
          <w:rFonts w:asciiTheme="majorHAnsi" w:eastAsia="Times New Roman" w:hAnsiTheme="majorHAnsi" w:cs="Arial"/>
          <w:color w:val="222222"/>
        </w:rPr>
        <w:t xml:space="preserve">zal </w:t>
      </w:r>
      <w:r w:rsidR="00ED6885" w:rsidRPr="001B5AAD">
        <w:rPr>
          <w:rFonts w:asciiTheme="majorHAnsi" w:eastAsia="Times New Roman" w:hAnsiTheme="majorHAnsi" w:cs="Arial"/>
          <w:color w:val="222222"/>
        </w:rPr>
        <w:t>sterk minder worden n</w:t>
      </w:r>
      <w:r w:rsidR="008110CC" w:rsidRPr="001B5AAD">
        <w:rPr>
          <w:rFonts w:asciiTheme="majorHAnsi" w:eastAsia="Times New Roman" w:hAnsiTheme="majorHAnsi" w:cs="Arial"/>
          <w:color w:val="222222"/>
        </w:rPr>
        <w:t>u</w:t>
      </w:r>
      <w:r w:rsidR="00ED6885" w:rsidRPr="001B5AAD">
        <w:rPr>
          <w:rFonts w:asciiTheme="majorHAnsi" w:eastAsia="Times New Roman" w:hAnsiTheme="majorHAnsi" w:cs="Arial"/>
          <w:color w:val="222222"/>
        </w:rPr>
        <w:t xml:space="preserve"> de </w:t>
      </w:r>
      <w:proofErr w:type="spellStart"/>
      <w:r w:rsidR="00ED6885" w:rsidRPr="001B5AAD">
        <w:rPr>
          <w:rFonts w:asciiTheme="majorHAnsi" w:eastAsia="Times New Roman" w:hAnsiTheme="majorHAnsi" w:cs="Arial"/>
          <w:color w:val="222222"/>
        </w:rPr>
        <w:t>Leerpleinapp</w:t>
      </w:r>
      <w:proofErr w:type="spellEnd"/>
      <w:r w:rsidR="008110CC" w:rsidRPr="001B5AAD">
        <w:rPr>
          <w:rFonts w:asciiTheme="majorHAnsi" w:eastAsia="Times New Roman" w:hAnsiTheme="majorHAnsi" w:cs="Arial"/>
          <w:color w:val="222222"/>
        </w:rPr>
        <w:t xml:space="preserve"> is geïntroduceerd, dus daar is </w:t>
      </w:r>
      <w:r w:rsidR="00E11110">
        <w:rPr>
          <w:rFonts w:asciiTheme="majorHAnsi" w:eastAsia="Times New Roman" w:hAnsiTheme="majorHAnsi" w:cs="Arial"/>
          <w:color w:val="222222"/>
        </w:rPr>
        <w:t xml:space="preserve">dan </w:t>
      </w:r>
      <w:r w:rsidR="008110CC" w:rsidRPr="001B5AAD">
        <w:rPr>
          <w:rFonts w:asciiTheme="majorHAnsi" w:eastAsia="Times New Roman" w:hAnsiTheme="majorHAnsi" w:cs="Arial"/>
          <w:color w:val="222222"/>
        </w:rPr>
        <w:t>ook reden en ruimte voor</w:t>
      </w:r>
      <w:r w:rsidR="00ED6885" w:rsidRPr="001B5AAD">
        <w:rPr>
          <w:rFonts w:asciiTheme="majorHAnsi" w:eastAsia="Times New Roman" w:hAnsiTheme="majorHAnsi" w:cs="Arial"/>
          <w:color w:val="222222"/>
        </w:rPr>
        <w:t xml:space="preserve">. </w:t>
      </w:r>
    </w:p>
    <w:p w14:paraId="14C527ED" w14:textId="2E677C28" w:rsidR="00ED6885" w:rsidRPr="001B5AAD" w:rsidRDefault="0068699A" w:rsidP="00ED6885">
      <w:pPr>
        <w:rPr>
          <w:rFonts w:asciiTheme="majorHAnsi" w:eastAsia="Times New Roman" w:hAnsiTheme="majorHAnsi" w:cs="Arial"/>
          <w:color w:val="222222"/>
        </w:rPr>
      </w:pPr>
      <w:r>
        <w:rPr>
          <w:rFonts w:asciiTheme="majorHAnsi" w:eastAsia="Times New Roman" w:hAnsiTheme="majorHAnsi" w:cs="Arial"/>
          <w:color w:val="222222"/>
        </w:rPr>
        <w:t>De klassen</w:t>
      </w:r>
      <w:r w:rsidR="00ED6885" w:rsidRPr="001B5AAD">
        <w:rPr>
          <w:rFonts w:asciiTheme="majorHAnsi" w:eastAsia="Times New Roman" w:hAnsiTheme="majorHAnsi" w:cs="Arial"/>
          <w:color w:val="222222"/>
        </w:rPr>
        <w:t>ouders</w:t>
      </w:r>
      <w:r>
        <w:rPr>
          <w:rFonts w:asciiTheme="majorHAnsi" w:eastAsia="Times New Roman" w:hAnsiTheme="majorHAnsi" w:cs="Arial"/>
          <w:color w:val="222222"/>
        </w:rPr>
        <w:t xml:space="preserve"> worden aldus klasse</w:t>
      </w:r>
      <w:r w:rsidR="00675900">
        <w:rPr>
          <w:rFonts w:asciiTheme="majorHAnsi" w:eastAsia="Times New Roman" w:hAnsiTheme="majorHAnsi" w:cs="Arial"/>
          <w:color w:val="222222"/>
        </w:rPr>
        <w:t>n</w:t>
      </w:r>
      <w:r>
        <w:rPr>
          <w:rFonts w:asciiTheme="majorHAnsi" w:eastAsia="Times New Roman" w:hAnsiTheme="majorHAnsi" w:cs="Arial"/>
          <w:color w:val="222222"/>
        </w:rPr>
        <w:t>coördinatoren en</w:t>
      </w:r>
      <w:r w:rsidR="00ED6885" w:rsidRPr="001B5AAD">
        <w:rPr>
          <w:rFonts w:asciiTheme="majorHAnsi" w:eastAsia="Times New Roman" w:hAnsiTheme="majorHAnsi" w:cs="Arial"/>
          <w:color w:val="222222"/>
        </w:rPr>
        <w:t xml:space="preserve"> zullen tijdens de informatieavonden worden voorgesteld en hun rol/functie zal duidelijk naar de ouders worden gecommuniceerd. Ook de functie van de MR zal tijdens de informatieavonden aan bod komen. </w:t>
      </w:r>
    </w:p>
    <w:p w14:paraId="6A997E38" w14:textId="05AF4A8F" w:rsidR="00ED6885" w:rsidRPr="001B5AAD" w:rsidRDefault="00ED6885" w:rsidP="00ED6885">
      <w:pPr>
        <w:rPr>
          <w:rFonts w:asciiTheme="majorHAnsi" w:eastAsia="Times New Roman" w:hAnsiTheme="majorHAnsi" w:cs="Arial"/>
          <w:color w:val="222222"/>
        </w:rPr>
      </w:pPr>
      <w:r w:rsidRPr="001B5AAD">
        <w:rPr>
          <w:rFonts w:asciiTheme="majorHAnsi" w:eastAsia="Times New Roman" w:hAnsiTheme="majorHAnsi" w:cs="Arial"/>
          <w:color w:val="222222"/>
        </w:rPr>
        <w:t xml:space="preserve">Nanda zal ca. twee keer per jaar met </w:t>
      </w:r>
      <w:r w:rsidR="00675900">
        <w:rPr>
          <w:rFonts w:asciiTheme="majorHAnsi" w:eastAsia="Times New Roman" w:hAnsiTheme="majorHAnsi" w:cs="Arial"/>
          <w:color w:val="222222"/>
        </w:rPr>
        <w:t>de klassencoördinatoren</w:t>
      </w:r>
      <w:r w:rsidRPr="001B5AAD">
        <w:rPr>
          <w:rFonts w:asciiTheme="majorHAnsi" w:eastAsia="Times New Roman" w:hAnsiTheme="majorHAnsi" w:cs="Arial"/>
          <w:color w:val="222222"/>
        </w:rPr>
        <w:t xml:space="preserve"> vergaderen om de vinger aan de pols te houden. Op deze manier wordt er gezorgd voor een goede verbinding tussen ouders en school. </w:t>
      </w:r>
    </w:p>
    <w:p w14:paraId="1D8C235B" w14:textId="7101B86C" w:rsidR="00ED6885" w:rsidRPr="001B5AAD" w:rsidRDefault="00ED6885" w:rsidP="00ED6885">
      <w:pPr>
        <w:rPr>
          <w:rFonts w:asciiTheme="majorHAnsi" w:eastAsia="Times New Roman" w:hAnsiTheme="majorHAnsi" w:cs="Arial"/>
          <w:color w:val="222222"/>
        </w:rPr>
      </w:pPr>
      <w:r w:rsidRPr="001B5AAD">
        <w:rPr>
          <w:rFonts w:asciiTheme="majorHAnsi" w:eastAsia="Times New Roman" w:hAnsiTheme="majorHAnsi" w:cs="Arial"/>
          <w:color w:val="222222"/>
        </w:rPr>
        <w:t>Het staat de huidige OR leden uiteraard geheel vrij om zich beschik</w:t>
      </w:r>
      <w:r w:rsidR="00675900">
        <w:rPr>
          <w:rFonts w:asciiTheme="majorHAnsi" w:eastAsia="Times New Roman" w:hAnsiTheme="majorHAnsi" w:cs="Arial"/>
          <w:color w:val="222222"/>
        </w:rPr>
        <w:t>baar te stellen als klassencoördinator</w:t>
      </w:r>
      <w:r w:rsidRPr="001B5AAD">
        <w:rPr>
          <w:rFonts w:asciiTheme="majorHAnsi" w:eastAsia="Times New Roman" w:hAnsiTheme="majorHAnsi" w:cs="Arial"/>
          <w:color w:val="222222"/>
        </w:rPr>
        <w:t>.</w:t>
      </w:r>
    </w:p>
    <w:p w14:paraId="24351AF3" w14:textId="69F285A1" w:rsidR="00ED6885" w:rsidRPr="001B5AAD" w:rsidRDefault="00ED6885" w:rsidP="00ED6885">
      <w:pPr>
        <w:rPr>
          <w:rFonts w:asciiTheme="majorHAnsi" w:eastAsia="Times New Roman" w:hAnsiTheme="majorHAnsi" w:cs="Arial"/>
          <w:color w:val="222222"/>
        </w:rPr>
      </w:pPr>
      <w:r w:rsidRPr="001B5AAD">
        <w:rPr>
          <w:rFonts w:asciiTheme="majorHAnsi" w:eastAsia="Times New Roman" w:hAnsiTheme="majorHAnsi" w:cs="Arial"/>
          <w:color w:val="222222"/>
        </w:rPr>
        <w:t xml:space="preserve">Tot slot zou er, voor het geval er behoefte is aan anonimiteit, een MR </w:t>
      </w:r>
      <w:proofErr w:type="spellStart"/>
      <w:r w:rsidR="005E0F76" w:rsidRPr="001B5AAD">
        <w:rPr>
          <w:rFonts w:asciiTheme="majorHAnsi" w:eastAsia="Times New Roman" w:hAnsiTheme="majorHAnsi" w:cs="Arial"/>
          <w:color w:val="222222"/>
        </w:rPr>
        <w:t>Ideeënbus</w:t>
      </w:r>
      <w:proofErr w:type="spellEnd"/>
      <w:r w:rsidRPr="001B5AAD">
        <w:rPr>
          <w:rFonts w:asciiTheme="majorHAnsi" w:eastAsia="Times New Roman" w:hAnsiTheme="majorHAnsi" w:cs="Arial"/>
          <w:color w:val="222222"/>
        </w:rPr>
        <w:t xml:space="preserve"> kunnen worden opgehangen in de school.</w:t>
      </w:r>
    </w:p>
    <w:p w14:paraId="5D7C35BE" w14:textId="697CBFC7" w:rsidR="0069078F" w:rsidRPr="001B5AAD" w:rsidRDefault="004049C9" w:rsidP="00AE1630">
      <w:pPr>
        <w:rPr>
          <w:rFonts w:asciiTheme="majorHAnsi" w:hAnsiTheme="majorHAnsi" w:cs="Calibri"/>
        </w:rPr>
      </w:pPr>
      <w:r w:rsidRPr="001B5AAD">
        <w:rPr>
          <w:rFonts w:asciiTheme="majorHAnsi" w:hAnsiTheme="majorHAnsi" w:cs="Calibri"/>
        </w:rPr>
        <w:t xml:space="preserve"> </w:t>
      </w:r>
    </w:p>
    <w:p w14:paraId="0662AC83" w14:textId="3B4B111D" w:rsidR="005667C6" w:rsidRPr="00AC7959" w:rsidRDefault="00AC7959" w:rsidP="005667C6">
      <w:pPr>
        <w:rPr>
          <w:rFonts w:asciiTheme="majorHAnsi" w:hAnsiTheme="majorHAnsi"/>
          <w:b/>
        </w:rPr>
      </w:pPr>
      <w:r w:rsidRPr="00AC7959">
        <w:rPr>
          <w:rFonts w:asciiTheme="majorHAnsi" w:hAnsiTheme="majorHAnsi"/>
          <w:b/>
        </w:rPr>
        <w:t>10</w:t>
      </w:r>
      <w:r w:rsidR="000C0E2B">
        <w:rPr>
          <w:rFonts w:asciiTheme="majorHAnsi" w:hAnsiTheme="majorHAnsi"/>
          <w:b/>
        </w:rPr>
        <w:t>. Jaarrekening 2018 W&amp;V-</w:t>
      </w:r>
      <w:r w:rsidR="005667C6" w:rsidRPr="00AC7959">
        <w:rPr>
          <w:rFonts w:asciiTheme="majorHAnsi" w:hAnsiTheme="majorHAnsi"/>
          <w:b/>
        </w:rPr>
        <w:t>rekening</w:t>
      </w:r>
    </w:p>
    <w:p w14:paraId="7FD29660" w14:textId="47B0799C" w:rsidR="005E0F76" w:rsidRPr="001B5AAD" w:rsidRDefault="000C0E2B" w:rsidP="005E0F76">
      <w:pPr>
        <w:rPr>
          <w:rFonts w:asciiTheme="majorHAnsi" w:hAnsiTheme="majorHAnsi"/>
        </w:rPr>
      </w:pPr>
      <w:r>
        <w:rPr>
          <w:rFonts w:asciiTheme="majorHAnsi" w:hAnsiTheme="majorHAnsi"/>
        </w:rPr>
        <w:t>Volgt via e-mail.</w:t>
      </w:r>
    </w:p>
    <w:p w14:paraId="6CA13747" w14:textId="77777777" w:rsidR="005E0F76" w:rsidRPr="001B5AAD" w:rsidRDefault="005E0F76" w:rsidP="005667C6">
      <w:pPr>
        <w:rPr>
          <w:rFonts w:asciiTheme="majorHAnsi" w:hAnsiTheme="majorHAnsi"/>
        </w:rPr>
      </w:pPr>
    </w:p>
    <w:p w14:paraId="1280E0CE" w14:textId="66F7B9EA" w:rsidR="005667C6" w:rsidRPr="005A4471" w:rsidRDefault="005A4471" w:rsidP="005667C6">
      <w:pPr>
        <w:rPr>
          <w:rFonts w:asciiTheme="majorHAnsi" w:hAnsiTheme="majorHAnsi"/>
          <w:b/>
        </w:rPr>
      </w:pPr>
      <w:r w:rsidRPr="005A4471">
        <w:rPr>
          <w:rFonts w:asciiTheme="majorHAnsi" w:hAnsiTheme="majorHAnsi"/>
          <w:b/>
        </w:rPr>
        <w:t>11</w:t>
      </w:r>
      <w:r w:rsidR="005667C6" w:rsidRPr="005A4471">
        <w:rPr>
          <w:rFonts w:asciiTheme="majorHAnsi" w:hAnsiTheme="majorHAnsi"/>
          <w:b/>
        </w:rPr>
        <w:t>. Formatie 19-20 beschikbaar/nodig/keuzes</w:t>
      </w:r>
    </w:p>
    <w:p w14:paraId="166C713A" w14:textId="2719BF1F" w:rsidR="009E6A8A" w:rsidRPr="001B5AAD" w:rsidRDefault="009E6A8A" w:rsidP="009E6A8A">
      <w:pPr>
        <w:rPr>
          <w:rFonts w:asciiTheme="majorHAnsi" w:hAnsiTheme="majorHAnsi"/>
        </w:rPr>
      </w:pPr>
      <w:r w:rsidRPr="001B5AAD">
        <w:rPr>
          <w:rFonts w:asciiTheme="majorHAnsi" w:hAnsiTheme="majorHAnsi"/>
        </w:rPr>
        <w:t xml:space="preserve">Het budget wordt vastgesteld op basis van het aantal leerlingen. Daaruit komt vervolgens een begrote basisformatie. Voor de </w:t>
      </w:r>
      <w:r w:rsidR="000C0E2B">
        <w:rPr>
          <w:rFonts w:asciiTheme="majorHAnsi" w:hAnsiTheme="majorHAnsi"/>
        </w:rPr>
        <w:t>school</w:t>
      </w:r>
      <w:r w:rsidRPr="001B5AAD">
        <w:rPr>
          <w:rFonts w:asciiTheme="majorHAnsi" w:hAnsiTheme="majorHAnsi"/>
        </w:rPr>
        <w:t xml:space="preserve"> was dit te weinig om 8 groepen te realiseren (vanwege de kleine groepen in de middenbouw). </w:t>
      </w:r>
      <w:r w:rsidRPr="001B5AAD">
        <w:rPr>
          <w:rFonts w:asciiTheme="majorHAnsi" w:hAnsiTheme="majorHAnsi"/>
        </w:rPr>
        <w:br/>
        <w:t>Twee voorstellen, een gebaseerd op 7, en een op 8 groepen. Met 7 groepen komt de school qua budget makkelijk rond, MAAR op de</w:t>
      </w:r>
      <w:r w:rsidR="000C0E2B">
        <w:rPr>
          <w:rFonts w:asciiTheme="majorHAnsi" w:hAnsiTheme="majorHAnsi"/>
        </w:rPr>
        <w:t>ze</w:t>
      </w:r>
      <w:r w:rsidRPr="001B5AAD">
        <w:rPr>
          <w:rFonts w:asciiTheme="majorHAnsi" w:hAnsiTheme="majorHAnsi"/>
        </w:rPr>
        <w:t xml:space="preserve"> </w:t>
      </w:r>
      <w:r w:rsidR="000C0E2B">
        <w:rPr>
          <w:rFonts w:asciiTheme="majorHAnsi" w:hAnsiTheme="majorHAnsi"/>
        </w:rPr>
        <w:t>school</w:t>
      </w:r>
      <w:r w:rsidRPr="001B5AAD">
        <w:rPr>
          <w:rFonts w:asciiTheme="majorHAnsi" w:hAnsiTheme="majorHAnsi"/>
        </w:rPr>
        <w:t xml:space="preserve"> is standaard sprake van veel zijinstroom. Na overleg met het team is daarom besloten om toch te starten met 8 groepen. Dat betekent een hoge werkdruk, omdat er daardoor veel minder geld en ruimte is voor ondersteuning e.d. Er moet daarom voor worden gewaakt dat er niet teveel gekke dingen gebeuren en moeten. Door met Engels en EDI, maar verder dus niet teveel.</w:t>
      </w:r>
    </w:p>
    <w:p w14:paraId="59407418" w14:textId="5E51F7E1" w:rsidR="009E6A8A" w:rsidRPr="001B5AAD" w:rsidRDefault="009E6A8A" w:rsidP="009E6A8A">
      <w:pPr>
        <w:rPr>
          <w:rFonts w:asciiTheme="majorHAnsi" w:hAnsiTheme="majorHAnsi"/>
        </w:rPr>
      </w:pPr>
      <w:r w:rsidRPr="001B5AAD">
        <w:rPr>
          <w:rFonts w:asciiTheme="majorHAnsi" w:hAnsiTheme="majorHAnsi"/>
        </w:rPr>
        <w:t>Conclusie: het wordt een pittig jaar, maar de verwachting is dat er daarna toch echt met grotere groepen, en –</w:t>
      </w:r>
      <w:r w:rsidR="005A4471">
        <w:rPr>
          <w:rFonts w:asciiTheme="majorHAnsi" w:hAnsiTheme="majorHAnsi"/>
        </w:rPr>
        <w:t xml:space="preserve"> </w:t>
      </w:r>
      <w:r w:rsidRPr="001B5AAD">
        <w:rPr>
          <w:rFonts w:asciiTheme="majorHAnsi" w:hAnsiTheme="majorHAnsi"/>
        </w:rPr>
        <w:t>dus</w:t>
      </w:r>
      <w:r w:rsidR="005A4471">
        <w:rPr>
          <w:rFonts w:asciiTheme="majorHAnsi" w:hAnsiTheme="majorHAnsi"/>
        </w:rPr>
        <w:t xml:space="preserve"> </w:t>
      </w:r>
      <w:r w:rsidRPr="001B5AAD">
        <w:rPr>
          <w:rFonts w:asciiTheme="majorHAnsi" w:hAnsiTheme="majorHAnsi"/>
        </w:rPr>
        <w:t>- een budget passend bij de formatie zal kunnen worden gestart.</w:t>
      </w:r>
    </w:p>
    <w:p w14:paraId="099F4ED4" w14:textId="77777777" w:rsidR="005A4471" w:rsidRDefault="005A4471" w:rsidP="005667C6">
      <w:pPr>
        <w:rPr>
          <w:rFonts w:asciiTheme="majorHAnsi" w:hAnsiTheme="majorHAnsi"/>
        </w:rPr>
      </w:pPr>
    </w:p>
    <w:p w14:paraId="753CEFB0" w14:textId="721D59CB" w:rsidR="005667C6" w:rsidRPr="005A4471" w:rsidRDefault="005A4471" w:rsidP="005667C6">
      <w:pPr>
        <w:rPr>
          <w:rFonts w:asciiTheme="majorHAnsi" w:hAnsiTheme="majorHAnsi"/>
          <w:b/>
        </w:rPr>
      </w:pPr>
      <w:r w:rsidRPr="005A4471">
        <w:rPr>
          <w:rFonts w:asciiTheme="majorHAnsi" w:hAnsiTheme="majorHAnsi"/>
          <w:b/>
        </w:rPr>
        <w:t>12</w:t>
      </w:r>
      <w:r w:rsidR="005667C6" w:rsidRPr="005A4471">
        <w:rPr>
          <w:rFonts w:asciiTheme="majorHAnsi" w:hAnsiTheme="majorHAnsi"/>
          <w:b/>
        </w:rPr>
        <w:t>. Knelpunten kleine werktijdfactoren</w:t>
      </w:r>
    </w:p>
    <w:p w14:paraId="7F360E32" w14:textId="480D25D8" w:rsidR="009E6A8A" w:rsidRPr="001B5AAD" w:rsidRDefault="009E6A8A" w:rsidP="009E6A8A">
      <w:pPr>
        <w:rPr>
          <w:rFonts w:asciiTheme="majorHAnsi" w:hAnsiTheme="majorHAnsi"/>
        </w:rPr>
      </w:pPr>
      <w:r w:rsidRPr="001B5AAD">
        <w:rPr>
          <w:rFonts w:asciiTheme="majorHAnsi" w:hAnsiTheme="majorHAnsi"/>
        </w:rPr>
        <w:t>Vanwege een aantal tijdelijke aanstellingen dit jaar, komt er voor aankomend jaar een vacature; die zal worden geschreven o</w:t>
      </w:r>
      <w:r w:rsidR="00C53BE7">
        <w:rPr>
          <w:rFonts w:asciiTheme="majorHAnsi" w:hAnsiTheme="majorHAnsi"/>
        </w:rPr>
        <w:t>.</w:t>
      </w:r>
      <w:r w:rsidRPr="001B5AAD">
        <w:rPr>
          <w:rFonts w:asciiTheme="majorHAnsi" w:hAnsiTheme="majorHAnsi"/>
        </w:rPr>
        <w:t>b</w:t>
      </w:r>
      <w:r w:rsidR="00C53BE7">
        <w:rPr>
          <w:rFonts w:asciiTheme="majorHAnsi" w:hAnsiTheme="majorHAnsi"/>
        </w:rPr>
        <w:t>.</w:t>
      </w:r>
      <w:r w:rsidRPr="001B5AAD">
        <w:rPr>
          <w:rFonts w:asciiTheme="majorHAnsi" w:hAnsiTheme="majorHAnsi"/>
        </w:rPr>
        <w:t>v</w:t>
      </w:r>
      <w:r w:rsidR="00C53BE7">
        <w:rPr>
          <w:rFonts w:asciiTheme="majorHAnsi" w:hAnsiTheme="majorHAnsi"/>
        </w:rPr>
        <w:t>.</w:t>
      </w:r>
      <w:r w:rsidRPr="001B5AAD">
        <w:rPr>
          <w:rFonts w:asciiTheme="majorHAnsi" w:hAnsiTheme="majorHAnsi"/>
        </w:rPr>
        <w:t xml:space="preserve"> van het schoolprofiel: o.a. bereidheid te investeren in Engels en internationalisering.</w:t>
      </w:r>
    </w:p>
    <w:p w14:paraId="57CB9377" w14:textId="77777777" w:rsidR="009E6A8A" w:rsidRPr="001B5AAD" w:rsidRDefault="009E6A8A" w:rsidP="009E6A8A">
      <w:pPr>
        <w:rPr>
          <w:rFonts w:asciiTheme="majorHAnsi" w:hAnsiTheme="majorHAnsi"/>
        </w:rPr>
      </w:pPr>
      <w:r w:rsidRPr="001B5AAD">
        <w:rPr>
          <w:rFonts w:asciiTheme="majorHAnsi" w:hAnsiTheme="majorHAnsi"/>
        </w:rPr>
        <w:t xml:space="preserve">Op dit moment heeft meer dan 50% van het team een 0,4 fte aanstelling. Dat is erg veel, en het betekent praktisch dat er met twee leerkrachten geen groep gevuld kan worden. Er wordt met HR gekeken hoe dit kan worden opgelost. </w:t>
      </w:r>
    </w:p>
    <w:p w14:paraId="37E52D73" w14:textId="3B71BD04" w:rsidR="009E6A8A" w:rsidRPr="001B5AAD" w:rsidRDefault="009E6A8A" w:rsidP="009E6A8A">
      <w:pPr>
        <w:rPr>
          <w:rFonts w:asciiTheme="majorHAnsi" w:hAnsiTheme="majorHAnsi"/>
        </w:rPr>
      </w:pPr>
      <w:r w:rsidRPr="001B5AAD">
        <w:rPr>
          <w:rFonts w:asciiTheme="majorHAnsi" w:hAnsiTheme="majorHAnsi"/>
          <w:highlight w:val="yellow"/>
        </w:rPr>
        <w:t>Wordt vervolgd (volgende vergadering)</w:t>
      </w:r>
      <w:r w:rsidR="00C53BE7">
        <w:rPr>
          <w:rFonts w:asciiTheme="majorHAnsi" w:hAnsiTheme="majorHAnsi"/>
        </w:rPr>
        <w:t>.</w:t>
      </w:r>
    </w:p>
    <w:p w14:paraId="1962D29A" w14:textId="77777777" w:rsidR="009E6A8A" w:rsidRPr="001B5AAD" w:rsidRDefault="009E6A8A" w:rsidP="005667C6">
      <w:pPr>
        <w:rPr>
          <w:rFonts w:asciiTheme="majorHAnsi" w:hAnsiTheme="majorHAnsi"/>
        </w:rPr>
      </w:pPr>
    </w:p>
    <w:p w14:paraId="3DC41D43" w14:textId="77777777" w:rsidR="005667C6" w:rsidRPr="0009168A" w:rsidRDefault="005667C6" w:rsidP="005667C6">
      <w:pPr>
        <w:rPr>
          <w:rFonts w:asciiTheme="majorHAnsi" w:hAnsiTheme="majorHAnsi"/>
          <w:b/>
        </w:rPr>
      </w:pPr>
      <w:r w:rsidRPr="0009168A">
        <w:rPr>
          <w:rFonts w:asciiTheme="majorHAnsi" w:hAnsiTheme="majorHAnsi"/>
          <w:b/>
        </w:rPr>
        <w:t xml:space="preserve">12. Stakingsgelden al besteed? </w:t>
      </w:r>
    </w:p>
    <w:p w14:paraId="7D85EC63" w14:textId="17115079" w:rsidR="003D74BB" w:rsidRPr="001B5AAD" w:rsidRDefault="003D74BB" w:rsidP="005667C6">
      <w:pPr>
        <w:rPr>
          <w:rFonts w:asciiTheme="majorHAnsi" w:hAnsiTheme="majorHAnsi"/>
        </w:rPr>
      </w:pPr>
      <w:r w:rsidRPr="001B5AAD">
        <w:rPr>
          <w:rFonts w:asciiTheme="majorHAnsi" w:hAnsiTheme="majorHAnsi"/>
          <w:highlight w:val="yellow"/>
        </w:rPr>
        <w:t>Nee</w:t>
      </w:r>
    </w:p>
    <w:p w14:paraId="0E490222" w14:textId="77777777" w:rsidR="003D74BB" w:rsidRPr="001B5AAD" w:rsidRDefault="003D74BB">
      <w:pPr>
        <w:rPr>
          <w:rFonts w:asciiTheme="majorHAnsi" w:hAnsiTheme="majorHAnsi"/>
        </w:rPr>
      </w:pPr>
    </w:p>
    <w:p w14:paraId="670C5A7D" w14:textId="21E39377" w:rsidR="0005036A" w:rsidRPr="0009168A" w:rsidRDefault="003D74BB">
      <w:pPr>
        <w:rPr>
          <w:rFonts w:asciiTheme="majorHAnsi" w:hAnsiTheme="majorHAnsi"/>
          <w:b/>
        </w:rPr>
      </w:pPr>
      <w:r w:rsidRPr="0009168A">
        <w:rPr>
          <w:rFonts w:asciiTheme="majorHAnsi" w:hAnsiTheme="majorHAnsi"/>
          <w:b/>
        </w:rPr>
        <w:t xml:space="preserve">13. </w:t>
      </w:r>
      <w:r w:rsidR="0005036A" w:rsidRPr="0009168A">
        <w:rPr>
          <w:rFonts w:asciiTheme="majorHAnsi" w:hAnsiTheme="majorHAnsi"/>
          <w:b/>
        </w:rPr>
        <w:t>Rondvraag</w:t>
      </w:r>
    </w:p>
    <w:p w14:paraId="5FF85ABB" w14:textId="77777777" w:rsidR="0005036A" w:rsidRPr="001B5AAD" w:rsidRDefault="0005036A">
      <w:pPr>
        <w:rPr>
          <w:rFonts w:asciiTheme="majorHAnsi" w:hAnsiTheme="majorHAnsi"/>
          <w:b/>
        </w:rPr>
      </w:pPr>
    </w:p>
    <w:p w14:paraId="55BD924C" w14:textId="20BC72AF" w:rsidR="0005036A" w:rsidRPr="001B5AAD" w:rsidRDefault="003D74BB">
      <w:pPr>
        <w:rPr>
          <w:rFonts w:asciiTheme="majorHAnsi" w:hAnsiTheme="majorHAnsi"/>
        </w:rPr>
      </w:pPr>
      <w:r w:rsidRPr="001B5AAD">
        <w:rPr>
          <w:rFonts w:asciiTheme="majorHAnsi" w:hAnsiTheme="majorHAnsi"/>
        </w:rPr>
        <w:t>Er is</w:t>
      </w:r>
      <w:r w:rsidR="0005036A" w:rsidRPr="001B5AAD">
        <w:rPr>
          <w:rFonts w:asciiTheme="majorHAnsi" w:hAnsiTheme="majorHAnsi"/>
        </w:rPr>
        <w:t xml:space="preserve"> </w:t>
      </w:r>
      <w:r w:rsidRPr="001B5AAD">
        <w:rPr>
          <w:rFonts w:asciiTheme="majorHAnsi" w:hAnsiTheme="majorHAnsi"/>
        </w:rPr>
        <w:t>stev</w:t>
      </w:r>
      <w:r w:rsidR="0005036A" w:rsidRPr="001B5AAD">
        <w:rPr>
          <w:rFonts w:asciiTheme="majorHAnsi" w:hAnsiTheme="majorHAnsi"/>
        </w:rPr>
        <w:t xml:space="preserve">ig gekort op </w:t>
      </w:r>
      <w:r w:rsidRPr="001B5AAD">
        <w:rPr>
          <w:rFonts w:asciiTheme="majorHAnsi" w:hAnsiTheme="majorHAnsi"/>
        </w:rPr>
        <w:t xml:space="preserve">de </w:t>
      </w:r>
      <w:r w:rsidR="0005036A" w:rsidRPr="001B5AAD">
        <w:rPr>
          <w:rFonts w:asciiTheme="majorHAnsi" w:hAnsiTheme="majorHAnsi"/>
        </w:rPr>
        <w:t xml:space="preserve">schoonmaakgelden. </w:t>
      </w:r>
      <w:r w:rsidRPr="001B5AAD">
        <w:rPr>
          <w:rFonts w:asciiTheme="majorHAnsi" w:hAnsiTheme="majorHAnsi"/>
        </w:rPr>
        <w:t>De schoonmaakster k</w:t>
      </w:r>
      <w:r w:rsidR="0005036A" w:rsidRPr="001B5AAD">
        <w:rPr>
          <w:rFonts w:asciiTheme="majorHAnsi" w:hAnsiTheme="majorHAnsi"/>
        </w:rPr>
        <w:t xml:space="preserve">rijgt in 13 uur per week </w:t>
      </w:r>
      <w:r w:rsidRPr="001B5AAD">
        <w:rPr>
          <w:rFonts w:asciiTheme="majorHAnsi" w:hAnsiTheme="majorHAnsi"/>
        </w:rPr>
        <w:t xml:space="preserve">de </w:t>
      </w:r>
      <w:r w:rsidR="0005036A" w:rsidRPr="001B5AAD">
        <w:rPr>
          <w:rFonts w:asciiTheme="majorHAnsi" w:hAnsiTheme="majorHAnsi"/>
        </w:rPr>
        <w:t>school niet schoon</w:t>
      </w:r>
      <w:r w:rsidR="005E1ADB" w:rsidRPr="001B5AAD">
        <w:rPr>
          <w:rFonts w:asciiTheme="majorHAnsi" w:hAnsiTheme="majorHAnsi"/>
        </w:rPr>
        <w:t>. Dit blijkt ook uit het ‘</w:t>
      </w:r>
      <w:r w:rsidR="0005036A" w:rsidRPr="001B5AAD">
        <w:rPr>
          <w:rFonts w:asciiTheme="majorHAnsi" w:hAnsiTheme="majorHAnsi"/>
        </w:rPr>
        <w:t>schoonmaakboekje</w:t>
      </w:r>
      <w:r w:rsidR="005E1ADB" w:rsidRPr="001B5AAD">
        <w:rPr>
          <w:rFonts w:asciiTheme="majorHAnsi" w:hAnsiTheme="majorHAnsi"/>
        </w:rPr>
        <w:t>’,</w:t>
      </w:r>
      <w:r w:rsidR="0005036A" w:rsidRPr="001B5AAD">
        <w:rPr>
          <w:rFonts w:asciiTheme="majorHAnsi" w:hAnsiTheme="majorHAnsi"/>
        </w:rPr>
        <w:t xml:space="preserve"> waarin klussen word</w:t>
      </w:r>
      <w:r w:rsidR="005E1ADB" w:rsidRPr="001B5AAD">
        <w:rPr>
          <w:rFonts w:asciiTheme="majorHAnsi" w:hAnsiTheme="majorHAnsi"/>
        </w:rPr>
        <w:t>en genoteerd die blijven liggen</w:t>
      </w:r>
      <w:r w:rsidR="0005036A" w:rsidRPr="001B5AAD">
        <w:rPr>
          <w:rFonts w:asciiTheme="majorHAnsi" w:hAnsiTheme="majorHAnsi"/>
        </w:rPr>
        <w:t xml:space="preserve">. </w:t>
      </w:r>
      <w:r w:rsidR="005E1ADB" w:rsidRPr="001B5AAD">
        <w:rPr>
          <w:rFonts w:asciiTheme="majorHAnsi" w:hAnsiTheme="majorHAnsi"/>
        </w:rPr>
        <w:t>Dat</w:t>
      </w:r>
      <w:r w:rsidR="0005036A" w:rsidRPr="001B5AAD">
        <w:rPr>
          <w:rFonts w:asciiTheme="majorHAnsi" w:hAnsiTheme="majorHAnsi"/>
        </w:rPr>
        <w:t xml:space="preserve"> is niet bedoeld als kritiek op</w:t>
      </w:r>
      <w:r w:rsidR="005E1ADB" w:rsidRPr="001B5AAD">
        <w:rPr>
          <w:rFonts w:asciiTheme="majorHAnsi" w:hAnsiTheme="majorHAnsi"/>
        </w:rPr>
        <w:t xml:space="preserve"> de schoonmaakster, maar m</w:t>
      </w:r>
      <w:r w:rsidR="0005036A" w:rsidRPr="001B5AAD">
        <w:rPr>
          <w:rFonts w:asciiTheme="majorHAnsi" w:hAnsiTheme="majorHAnsi"/>
        </w:rPr>
        <w:t xml:space="preserve">eer om te laten zien dat 13 uur te weinig is. </w:t>
      </w:r>
      <w:r w:rsidR="005E1ADB" w:rsidRPr="001B5AAD">
        <w:rPr>
          <w:rFonts w:asciiTheme="majorHAnsi" w:hAnsiTheme="majorHAnsi"/>
        </w:rPr>
        <w:br/>
      </w:r>
      <w:r w:rsidR="0005036A" w:rsidRPr="001B5AAD">
        <w:rPr>
          <w:rFonts w:asciiTheme="majorHAnsi" w:hAnsiTheme="majorHAnsi"/>
          <w:highlight w:val="yellow"/>
        </w:rPr>
        <w:t>-&gt; kan MR naar GMR reageren, en vragen waarom er zo gekort is op de gelden?</w:t>
      </w:r>
    </w:p>
    <w:p w14:paraId="64A249B2" w14:textId="77777777" w:rsidR="0005036A" w:rsidRPr="001B5AAD" w:rsidRDefault="0005036A">
      <w:pPr>
        <w:rPr>
          <w:rFonts w:asciiTheme="majorHAnsi" w:hAnsiTheme="majorHAnsi"/>
        </w:rPr>
      </w:pPr>
    </w:p>
    <w:p w14:paraId="220BF5E4" w14:textId="3D1A51AF" w:rsidR="0005036A" w:rsidRPr="001B5AAD" w:rsidRDefault="0087243D">
      <w:pPr>
        <w:rPr>
          <w:rFonts w:asciiTheme="majorHAnsi" w:hAnsiTheme="majorHAnsi"/>
        </w:rPr>
      </w:pPr>
      <w:r w:rsidRPr="001B5AAD">
        <w:rPr>
          <w:rFonts w:asciiTheme="majorHAnsi" w:hAnsiTheme="majorHAnsi"/>
        </w:rPr>
        <w:t>G</w:t>
      </w:r>
      <w:r w:rsidR="0005036A" w:rsidRPr="001B5AAD">
        <w:rPr>
          <w:rFonts w:asciiTheme="majorHAnsi" w:hAnsiTheme="majorHAnsi"/>
        </w:rPr>
        <w:t xml:space="preserve">roep 1/2 begint </w:t>
      </w:r>
      <w:r w:rsidRPr="001B5AAD">
        <w:rPr>
          <w:rFonts w:asciiTheme="majorHAnsi" w:hAnsiTheme="majorHAnsi"/>
        </w:rPr>
        <w:t>vaak pas om kwart voor negen met de les. Waarom niet</w:t>
      </w:r>
      <w:r w:rsidR="0005036A" w:rsidRPr="001B5AAD">
        <w:rPr>
          <w:rFonts w:asciiTheme="majorHAnsi" w:hAnsiTheme="majorHAnsi"/>
        </w:rPr>
        <w:t xml:space="preserve"> om half negen? </w:t>
      </w:r>
    </w:p>
    <w:p w14:paraId="3E44D301" w14:textId="13599826" w:rsidR="00BC1A43" w:rsidRPr="001B5AAD" w:rsidRDefault="00C53BE7">
      <w:pPr>
        <w:rPr>
          <w:rFonts w:asciiTheme="majorHAnsi" w:hAnsiTheme="majorHAnsi"/>
        </w:rPr>
      </w:pPr>
      <w:r>
        <w:rPr>
          <w:rFonts w:asciiTheme="majorHAnsi" w:hAnsiTheme="majorHAnsi"/>
          <w:highlight w:val="yellow"/>
        </w:rPr>
        <w:t>-&gt; De directeur</w:t>
      </w:r>
      <w:r w:rsidR="00BC1A43" w:rsidRPr="001B5AAD">
        <w:rPr>
          <w:rFonts w:asciiTheme="majorHAnsi" w:hAnsiTheme="majorHAnsi"/>
          <w:highlight w:val="yellow"/>
        </w:rPr>
        <w:t xml:space="preserve"> zal dit bespreken met leerkrachten.</w:t>
      </w:r>
    </w:p>
    <w:p w14:paraId="7B0085B1" w14:textId="77777777" w:rsidR="00BC1A43" w:rsidRPr="001B5AAD" w:rsidRDefault="00BC1A43">
      <w:pPr>
        <w:rPr>
          <w:rFonts w:asciiTheme="majorHAnsi" w:hAnsiTheme="majorHAnsi"/>
        </w:rPr>
      </w:pPr>
    </w:p>
    <w:p w14:paraId="3FE4DEEE" w14:textId="778BC509" w:rsidR="0005036A" w:rsidRPr="001B5AAD" w:rsidRDefault="00BC1A43">
      <w:pPr>
        <w:rPr>
          <w:rFonts w:asciiTheme="majorHAnsi" w:hAnsiTheme="majorHAnsi"/>
        </w:rPr>
      </w:pPr>
      <w:r w:rsidRPr="001B5AAD">
        <w:rPr>
          <w:rFonts w:asciiTheme="majorHAnsi" w:hAnsiTheme="majorHAnsi"/>
        </w:rPr>
        <w:t xml:space="preserve">Hoe gaat het met het oplossen van problemen (ongewenst gedrag) tijdens de </w:t>
      </w:r>
      <w:r w:rsidR="0005036A" w:rsidRPr="001B5AAD">
        <w:rPr>
          <w:rFonts w:asciiTheme="majorHAnsi" w:hAnsiTheme="majorHAnsi"/>
        </w:rPr>
        <w:t xml:space="preserve">TSO? </w:t>
      </w:r>
    </w:p>
    <w:p w14:paraId="4A4925A7" w14:textId="7126F839" w:rsidR="00982CBF" w:rsidRPr="001B5AAD" w:rsidRDefault="00982CBF">
      <w:pPr>
        <w:rPr>
          <w:rFonts w:asciiTheme="majorHAnsi" w:hAnsiTheme="majorHAnsi"/>
        </w:rPr>
      </w:pPr>
      <w:r w:rsidRPr="001B5AAD">
        <w:rPr>
          <w:rFonts w:asciiTheme="majorHAnsi" w:hAnsiTheme="majorHAnsi"/>
        </w:rPr>
        <w:t xml:space="preserve">Er is inmiddels een reglement. Er zijn ook al wel </w:t>
      </w:r>
      <w:r w:rsidR="00121727" w:rsidRPr="001B5AAD">
        <w:rPr>
          <w:rFonts w:asciiTheme="majorHAnsi" w:hAnsiTheme="majorHAnsi"/>
        </w:rPr>
        <w:t xml:space="preserve">‘gele </w:t>
      </w:r>
      <w:r w:rsidRPr="001B5AAD">
        <w:rPr>
          <w:rFonts w:asciiTheme="majorHAnsi" w:hAnsiTheme="majorHAnsi"/>
        </w:rPr>
        <w:t>kaarten</w:t>
      </w:r>
      <w:r w:rsidR="00121727" w:rsidRPr="001B5AAD">
        <w:rPr>
          <w:rFonts w:asciiTheme="majorHAnsi" w:hAnsiTheme="majorHAnsi"/>
        </w:rPr>
        <w:t>’</w:t>
      </w:r>
      <w:r w:rsidRPr="001B5AAD">
        <w:rPr>
          <w:rFonts w:asciiTheme="majorHAnsi" w:hAnsiTheme="majorHAnsi"/>
        </w:rPr>
        <w:t xml:space="preserve"> uitgedeeld, maar </w:t>
      </w:r>
      <w:r w:rsidR="00C53BE7">
        <w:rPr>
          <w:rFonts w:asciiTheme="majorHAnsi" w:hAnsiTheme="majorHAnsi"/>
        </w:rPr>
        <w:t>de T</w:t>
      </w:r>
      <w:r w:rsidR="00DE15AC">
        <w:rPr>
          <w:rFonts w:asciiTheme="majorHAnsi" w:hAnsiTheme="majorHAnsi"/>
        </w:rPr>
        <w:t>SO</w:t>
      </w:r>
      <w:r w:rsidR="00C53BE7">
        <w:rPr>
          <w:rFonts w:asciiTheme="majorHAnsi" w:hAnsiTheme="majorHAnsi"/>
        </w:rPr>
        <w:t xml:space="preserve"> medewerkers</w:t>
      </w:r>
      <w:r w:rsidRPr="001B5AAD">
        <w:rPr>
          <w:rFonts w:asciiTheme="majorHAnsi" w:hAnsiTheme="majorHAnsi"/>
        </w:rPr>
        <w:t xml:space="preserve"> moet</w:t>
      </w:r>
      <w:r w:rsidR="00C53BE7">
        <w:rPr>
          <w:rFonts w:asciiTheme="majorHAnsi" w:hAnsiTheme="majorHAnsi"/>
        </w:rPr>
        <w:t>en</w:t>
      </w:r>
      <w:r w:rsidRPr="001B5AAD">
        <w:rPr>
          <w:rFonts w:asciiTheme="majorHAnsi" w:hAnsiTheme="majorHAnsi"/>
        </w:rPr>
        <w:t xml:space="preserve"> nog beter communiceren</w:t>
      </w:r>
      <w:r w:rsidR="00121727" w:rsidRPr="001B5AAD">
        <w:rPr>
          <w:rFonts w:asciiTheme="majorHAnsi" w:hAnsiTheme="majorHAnsi"/>
        </w:rPr>
        <w:t xml:space="preserve"> naar kinderen/leerkrachten/ouders</w:t>
      </w:r>
      <w:r w:rsidRPr="001B5AAD">
        <w:rPr>
          <w:rFonts w:asciiTheme="majorHAnsi" w:hAnsiTheme="majorHAnsi"/>
        </w:rPr>
        <w:t xml:space="preserve"> waarom. Z</w:t>
      </w:r>
      <w:r w:rsidR="00121727" w:rsidRPr="001B5AAD">
        <w:rPr>
          <w:rFonts w:asciiTheme="majorHAnsi" w:hAnsiTheme="majorHAnsi"/>
        </w:rPr>
        <w:t>e z</w:t>
      </w:r>
      <w:r w:rsidRPr="001B5AAD">
        <w:rPr>
          <w:rFonts w:asciiTheme="majorHAnsi" w:hAnsiTheme="majorHAnsi"/>
        </w:rPr>
        <w:t xml:space="preserve">agen </w:t>
      </w:r>
      <w:r w:rsidR="00121727" w:rsidRPr="001B5AAD">
        <w:rPr>
          <w:rFonts w:asciiTheme="majorHAnsi" w:hAnsiTheme="majorHAnsi"/>
        </w:rPr>
        <w:t xml:space="preserve">in elk geval </w:t>
      </w:r>
      <w:r w:rsidRPr="001B5AAD">
        <w:rPr>
          <w:rFonts w:asciiTheme="majorHAnsi" w:hAnsiTheme="majorHAnsi"/>
        </w:rPr>
        <w:t xml:space="preserve">zelf ook wel in dat </w:t>
      </w:r>
      <w:r w:rsidR="00121727" w:rsidRPr="001B5AAD">
        <w:rPr>
          <w:rFonts w:asciiTheme="majorHAnsi" w:hAnsiTheme="majorHAnsi"/>
        </w:rPr>
        <w:t xml:space="preserve">een </w:t>
      </w:r>
      <w:r w:rsidRPr="001B5AAD">
        <w:rPr>
          <w:rFonts w:asciiTheme="majorHAnsi" w:hAnsiTheme="majorHAnsi"/>
        </w:rPr>
        <w:t>reglement en kaartensysteem inmiddels nodig waren (zij het schoorvoetend).</w:t>
      </w:r>
    </w:p>
    <w:p w14:paraId="733665A9" w14:textId="77777777" w:rsidR="00982CBF" w:rsidRPr="001B5AAD" w:rsidRDefault="00982CBF">
      <w:pPr>
        <w:rPr>
          <w:rFonts w:asciiTheme="majorHAnsi" w:hAnsiTheme="majorHAnsi"/>
        </w:rPr>
      </w:pPr>
    </w:p>
    <w:p w14:paraId="08E6F71D" w14:textId="45024680" w:rsidR="00982CBF" w:rsidRPr="001B5AAD" w:rsidRDefault="00330451">
      <w:pPr>
        <w:rPr>
          <w:rFonts w:asciiTheme="majorHAnsi" w:hAnsiTheme="majorHAnsi"/>
        </w:rPr>
      </w:pPr>
      <w:r w:rsidRPr="001B5AAD">
        <w:rPr>
          <w:rFonts w:asciiTheme="majorHAnsi" w:hAnsiTheme="majorHAnsi"/>
        </w:rPr>
        <w:t>Is een c</w:t>
      </w:r>
      <w:r w:rsidR="00982CBF" w:rsidRPr="001B5AAD">
        <w:rPr>
          <w:rFonts w:asciiTheme="majorHAnsi" w:hAnsiTheme="majorHAnsi"/>
        </w:rPr>
        <w:t>ontinurooster</w:t>
      </w:r>
      <w:r w:rsidRPr="001B5AAD">
        <w:rPr>
          <w:rFonts w:asciiTheme="majorHAnsi" w:hAnsiTheme="majorHAnsi"/>
        </w:rPr>
        <w:t xml:space="preserve"> iets dat op de agenda moet</w:t>
      </w:r>
      <w:r w:rsidR="00982CBF" w:rsidRPr="001B5AAD">
        <w:rPr>
          <w:rFonts w:asciiTheme="majorHAnsi" w:hAnsiTheme="majorHAnsi"/>
        </w:rPr>
        <w:t xml:space="preserve">? </w:t>
      </w:r>
      <w:r w:rsidRPr="001B5AAD">
        <w:rPr>
          <w:rFonts w:asciiTheme="majorHAnsi" w:hAnsiTheme="majorHAnsi"/>
        </w:rPr>
        <w:br/>
      </w:r>
      <w:r w:rsidR="00DE15AC">
        <w:rPr>
          <w:rFonts w:asciiTheme="majorHAnsi" w:hAnsiTheme="majorHAnsi"/>
        </w:rPr>
        <w:t>De directeur</w:t>
      </w:r>
      <w:r w:rsidR="00982CBF" w:rsidRPr="001B5AAD">
        <w:rPr>
          <w:rFonts w:asciiTheme="majorHAnsi" w:hAnsiTheme="majorHAnsi"/>
        </w:rPr>
        <w:t xml:space="preserve"> wil </w:t>
      </w:r>
      <w:r w:rsidRPr="001B5AAD">
        <w:rPr>
          <w:rFonts w:asciiTheme="majorHAnsi" w:hAnsiTheme="majorHAnsi"/>
        </w:rPr>
        <w:t>het liefst naar vijf</w:t>
      </w:r>
      <w:r w:rsidR="00982CBF" w:rsidRPr="001B5AAD">
        <w:rPr>
          <w:rFonts w:asciiTheme="majorHAnsi" w:hAnsiTheme="majorHAnsi"/>
        </w:rPr>
        <w:t xml:space="preserve"> gelijke dagen. </w:t>
      </w:r>
      <w:r w:rsidRPr="001B5AAD">
        <w:rPr>
          <w:rFonts w:asciiTheme="majorHAnsi" w:hAnsiTheme="majorHAnsi"/>
        </w:rPr>
        <w:t>De e</w:t>
      </w:r>
      <w:r w:rsidR="00982CBF" w:rsidRPr="001B5AAD">
        <w:rPr>
          <w:rFonts w:asciiTheme="majorHAnsi" w:hAnsiTheme="majorHAnsi"/>
        </w:rPr>
        <w:t>erste vraag</w:t>
      </w:r>
      <w:r w:rsidRPr="001B5AAD">
        <w:rPr>
          <w:rFonts w:asciiTheme="majorHAnsi" w:hAnsiTheme="majorHAnsi"/>
        </w:rPr>
        <w:t xml:space="preserve"> daarbij is: hoe staat het team daa</w:t>
      </w:r>
      <w:r w:rsidR="00982CBF" w:rsidRPr="001B5AAD">
        <w:rPr>
          <w:rFonts w:asciiTheme="majorHAnsi" w:hAnsiTheme="majorHAnsi"/>
        </w:rPr>
        <w:t xml:space="preserve">rtegenover? </w:t>
      </w:r>
      <w:r w:rsidRPr="001B5AAD">
        <w:rPr>
          <w:rFonts w:asciiTheme="majorHAnsi" w:hAnsiTheme="majorHAnsi"/>
        </w:rPr>
        <w:br/>
      </w:r>
      <w:r w:rsidRPr="001B5AAD">
        <w:rPr>
          <w:rFonts w:asciiTheme="majorHAnsi" w:hAnsiTheme="majorHAnsi"/>
          <w:highlight w:val="yellow"/>
        </w:rPr>
        <w:t>-&gt; Hier wordt een t</w:t>
      </w:r>
      <w:r w:rsidR="00982CBF" w:rsidRPr="001B5AAD">
        <w:rPr>
          <w:rFonts w:asciiTheme="majorHAnsi" w:hAnsiTheme="majorHAnsi"/>
          <w:highlight w:val="yellow"/>
        </w:rPr>
        <w:t>erugkerend agendapunt</w:t>
      </w:r>
      <w:r w:rsidRPr="001B5AAD">
        <w:rPr>
          <w:rFonts w:asciiTheme="majorHAnsi" w:hAnsiTheme="majorHAnsi"/>
          <w:highlight w:val="yellow"/>
        </w:rPr>
        <w:t xml:space="preserve"> van gemaakt</w:t>
      </w:r>
      <w:r w:rsidR="00982CBF" w:rsidRPr="001B5AAD">
        <w:rPr>
          <w:rFonts w:asciiTheme="majorHAnsi" w:hAnsiTheme="majorHAnsi"/>
          <w:highlight w:val="yellow"/>
        </w:rPr>
        <w:t xml:space="preserve">. Volgend jaar </w:t>
      </w:r>
      <w:r w:rsidRPr="001B5AAD">
        <w:rPr>
          <w:rFonts w:asciiTheme="majorHAnsi" w:hAnsiTheme="majorHAnsi"/>
          <w:highlight w:val="yellow"/>
        </w:rPr>
        <w:t>kan er worden ge</w:t>
      </w:r>
      <w:r w:rsidR="00982CBF" w:rsidRPr="001B5AAD">
        <w:rPr>
          <w:rFonts w:asciiTheme="majorHAnsi" w:hAnsiTheme="majorHAnsi"/>
          <w:highlight w:val="yellow"/>
        </w:rPr>
        <w:t>peil</w:t>
      </w:r>
      <w:r w:rsidRPr="001B5AAD">
        <w:rPr>
          <w:rFonts w:asciiTheme="majorHAnsi" w:hAnsiTheme="majorHAnsi"/>
          <w:highlight w:val="yellow"/>
        </w:rPr>
        <w:t>d</w:t>
      </w:r>
      <w:r w:rsidR="00982CBF" w:rsidRPr="001B5AAD">
        <w:rPr>
          <w:rFonts w:asciiTheme="majorHAnsi" w:hAnsiTheme="majorHAnsi"/>
          <w:highlight w:val="yellow"/>
        </w:rPr>
        <w:t xml:space="preserve"> </w:t>
      </w:r>
      <w:r w:rsidRPr="001B5AAD">
        <w:rPr>
          <w:rFonts w:asciiTheme="majorHAnsi" w:hAnsiTheme="majorHAnsi"/>
          <w:highlight w:val="yellow"/>
        </w:rPr>
        <w:t>onder de ouders.</w:t>
      </w:r>
    </w:p>
    <w:p w14:paraId="1FA2CA9C" w14:textId="77777777" w:rsidR="0005036A" w:rsidRPr="001B5AAD" w:rsidRDefault="0005036A">
      <w:pPr>
        <w:rPr>
          <w:rFonts w:asciiTheme="majorHAnsi" w:hAnsiTheme="majorHAnsi"/>
        </w:rPr>
      </w:pPr>
    </w:p>
    <w:p w14:paraId="4343898E" w14:textId="4E27307C" w:rsidR="0005036A" w:rsidRPr="001B5AAD" w:rsidRDefault="00EE2359">
      <w:pPr>
        <w:rPr>
          <w:rFonts w:asciiTheme="majorHAnsi" w:hAnsiTheme="majorHAnsi"/>
        </w:rPr>
      </w:pPr>
      <w:r w:rsidRPr="001B5AAD">
        <w:rPr>
          <w:rFonts w:asciiTheme="majorHAnsi" w:hAnsiTheme="majorHAnsi"/>
        </w:rPr>
        <w:t xml:space="preserve">Komt </w:t>
      </w:r>
      <w:r w:rsidR="00DE15AC">
        <w:rPr>
          <w:rFonts w:asciiTheme="majorHAnsi" w:hAnsiTheme="majorHAnsi"/>
        </w:rPr>
        <w:t>de directeur</w:t>
      </w:r>
      <w:r w:rsidR="0005036A" w:rsidRPr="001B5AAD">
        <w:rPr>
          <w:rFonts w:asciiTheme="majorHAnsi" w:hAnsiTheme="majorHAnsi"/>
        </w:rPr>
        <w:t xml:space="preserve"> ook wel eens aan de kleuterkant?</w:t>
      </w:r>
    </w:p>
    <w:p w14:paraId="1100DFFC" w14:textId="26C8C751" w:rsidR="00982CBF" w:rsidRPr="001B5AAD" w:rsidRDefault="00982CBF">
      <w:pPr>
        <w:rPr>
          <w:rFonts w:asciiTheme="majorHAnsi" w:hAnsiTheme="majorHAnsi"/>
        </w:rPr>
      </w:pPr>
      <w:r w:rsidRPr="001B5AAD">
        <w:rPr>
          <w:rFonts w:asciiTheme="majorHAnsi" w:hAnsiTheme="majorHAnsi"/>
        </w:rPr>
        <w:t>Ja.</w:t>
      </w:r>
      <w:r w:rsidR="00EE2359" w:rsidRPr="001B5AAD">
        <w:rPr>
          <w:rFonts w:asciiTheme="majorHAnsi" w:hAnsiTheme="majorHAnsi"/>
        </w:rPr>
        <w:t xml:space="preserve"> </w:t>
      </w:r>
    </w:p>
    <w:p w14:paraId="7F93275E" w14:textId="77777777" w:rsidR="00EE2359" w:rsidRPr="001B5AAD" w:rsidRDefault="00EE2359">
      <w:pPr>
        <w:rPr>
          <w:rFonts w:asciiTheme="majorHAnsi" w:hAnsiTheme="majorHAnsi"/>
        </w:rPr>
      </w:pPr>
    </w:p>
    <w:p w14:paraId="491D3A8A" w14:textId="77777777" w:rsidR="00EE2359" w:rsidRPr="001B5AAD" w:rsidRDefault="00EE2359">
      <w:pPr>
        <w:rPr>
          <w:rFonts w:asciiTheme="majorHAnsi" w:hAnsiTheme="majorHAnsi"/>
        </w:rPr>
      </w:pPr>
      <w:r w:rsidRPr="001B5AAD">
        <w:rPr>
          <w:rFonts w:asciiTheme="majorHAnsi" w:hAnsiTheme="majorHAnsi"/>
        </w:rPr>
        <w:t>Wordt er c</w:t>
      </w:r>
      <w:r w:rsidR="00C531B7" w:rsidRPr="001B5AAD">
        <w:rPr>
          <w:rFonts w:asciiTheme="majorHAnsi" w:hAnsiTheme="majorHAnsi"/>
        </w:rPr>
        <w:t>ontact</w:t>
      </w:r>
      <w:r w:rsidRPr="001B5AAD">
        <w:rPr>
          <w:rFonts w:asciiTheme="majorHAnsi" w:hAnsiTheme="majorHAnsi"/>
        </w:rPr>
        <w:t xml:space="preserve"> onderhouden met </w:t>
      </w:r>
      <w:proofErr w:type="spellStart"/>
      <w:r w:rsidRPr="001B5AAD">
        <w:rPr>
          <w:rFonts w:asciiTheme="majorHAnsi" w:hAnsiTheme="majorHAnsi"/>
        </w:rPr>
        <w:t>BSO’s</w:t>
      </w:r>
      <w:proofErr w:type="spellEnd"/>
      <w:r w:rsidRPr="001B5AAD">
        <w:rPr>
          <w:rFonts w:asciiTheme="majorHAnsi" w:hAnsiTheme="majorHAnsi"/>
        </w:rPr>
        <w:t>?</w:t>
      </w:r>
      <w:r w:rsidR="00C531B7" w:rsidRPr="001B5AAD">
        <w:rPr>
          <w:rFonts w:asciiTheme="majorHAnsi" w:hAnsiTheme="majorHAnsi"/>
        </w:rPr>
        <w:t xml:space="preserve"> </w:t>
      </w:r>
    </w:p>
    <w:p w14:paraId="6E410C6B" w14:textId="71882D2F" w:rsidR="00EE2359" w:rsidRPr="001B5AAD" w:rsidRDefault="00DE15AC">
      <w:pPr>
        <w:rPr>
          <w:rFonts w:asciiTheme="majorHAnsi" w:hAnsiTheme="majorHAnsi"/>
        </w:rPr>
      </w:pPr>
      <w:r>
        <w:rPr>
          <w:rFonts w:asciiTheme="majorHAnsi" w:hAnsiTheme="majorHAnsi"/>
        </w:rPr>
        <w:t>De directeur</w:t>
      </w:r>
      <w:r w:rsidR="00C531B7" w:rsidRPr="001B5AAD">
        <w:rPr>
          <w:rFonts w:asciiTheme="majorHAnsi" w:hAnsiTheme="majorHAnsi"/>
        </w:rPr>
        <w:t xml:space="preserve"> heeft goed en veel contact met </w:t>
      </w:r>
      <w:proofErr w:type="spellStart"/>
      <w:r w:rsidR="00C531B7" w:rsidRPr="001B5AAD">
        <w:rPr>
          <w:rFonts w:asciiTheme="majorHAnsi" w:hAnsiTheme="majorHAnsi"/>
        </w:rPr>
        <w:t>Snoopy</w:t>
      </w:r>
      <w:proofErr w:type="spellEnd"/>
      <w:r w:rsidR="00C531B7" w:rsidRPr="001B5AAD">
        <w:rPr>
          <w:rFonts w:asciiTheme="majorHAnsi" w:hAnsiTheme="majorHAnsi"/>
        </w:rPr>
        <w:t>/Woodstock. Zij gaan</w:t>
      </w:r>
      <w:r w:rsidR="00EE2359" w:rsidRPr="001B5AAD">
        <w:rPr>
          <w:rFonts w:asciiTheme="majorHAnsi" w:hAnsiTheme="majorHAnsi"/>
        </w:rPr>
        <w:t xml:space="preserve"> ook een</w:t>
      </w:r>
      <w:r w:rsidR="00C531B7" w:rsidRPr="001B5AAD">
        <w:rPr>
          <w:rFonts w:asciiTheme="majorHAnsi" w:hAnsiTheme="majorHAnsi"/>
        </w:rPr>
        <w:t xml:space="preserve"> link naar</w:t>
      </w:r>
      <w:r w:rsidR="00EE2359" w:rsidRPr="001B5AAD">
        <w:rPr>
          <w:rFonts w:asciiTheme="majorHAnsi" w:hAnsiTheme="majorHAnsi"/>
        </w:rPr>
        <w:t xml:space="preserve"> de</w:t>
      </w:r>
      <w:r w:rsidR="00C531B7" w:rsidRPr="001B5AAD">
        <w:rPr>
          <w:rFonts w:asciiTheme="majorHAnsi" w:hAnsiTheme="majorHAnsi"/>
        </w:rPr>
        <w:t xml:space="preserve"> schoolwebsite op hun site zetten met een </w:t>
      </w:r>
      <w:r w:rsidR="00EE2359" w:rsidRPr="001B5AAD">
        <w:rPr>
          <w:rFonts w:asciiTheme="majorHAnsi" w:hAnsiTheme="majorHAnsi"/>
        </w:rPr>
        <w:t xml:space="preserve">actueel </w:t>
      </w:r>
      <w:r w:rsidR="00C531B7" w:rsidRPr="001B5AAD">
        <w:rPr>
          <w:rFonts w:asciiTheme="majorHAnsi" w:hAnsiTheme="majorHAnsi"/>
        </w:rPr>
        <w:t xml:space="preserve">stukje van </w:t>
      </w:r>
      <w:r>
        <w:rPr>
          <w:rFonts w:asciiTheme="majorHAnsi" w:hAnsiTheme="majorHAnsi"/>
        </w:rPr>
        <w:t>de directeur</w:t>
      </w:r>
      <w:bookmarkStart w:id="0" w:name="_GoBack"/>
      <w:bookmarkEnd w:id="0"/>
      <w:r w:rsidR="00C531B7" w:rsidRPr="001B5AAD">
        <w:rPr>
          <w:rFonts w:asciiTheme="majorHAnsi" w:hAnsiTheme="majorHAnsi"/>
        </w:rPr>
        <w:t xml:space="preserve"> erbij. </w:t>
      </w:r>
    </w:p>
    <w:p w14:paraId="699D8064" w14:textId="4B9BE135" w:rsidR="00C531B7" w:rsidRPr="001B5AAD" w:rsidRDefault="00EE2359">
      <w:pPr>
        <w:rPr>
          <w:rFonts w:asciiTheme="majorHAnsi" w:hAnsiTheme="majorHAnsi"/>
        </w:rPr>
      </w:pPr>
      <w:r w:rsidRPr="001B5AAD">
        <w:rPr>
          <w:rFonts w:asciiTheme="majorHAnsi" w:hAnsiTheme="majorHAnsi"/>
          <w:highlight w:val="yellow"/>
        </w:rPr>
        <w:t xml:space="preserve">-&gt; </w:t>
      </w:r>
      <w:proofErr w:type="spellStart"/>
      <w:r w:rsidR="00C531B7" w:rsidRPr="001B5AAD">
        <w:rPr>
          <w:rFonts w:asciiTheme="majorHAnsi" w:hAnsiTheme="majorHAnsi"/>
          <w:highlight w:val="yellow"/>
        </w:rPr>
        <w:t>MAM’s</w:t>
      </w:r>
      <w:proofErr w:type="spellEnd"/>
      <w:r w:rsidR="00C531B7" w:rsidRPr="001B5AAD">
        <w:rPr>
          <w:rFonts w:asciiTheme="majorHAnsi" w:hAnsiTheme="majorHAnsi"/>
          <w:highlight w:val="yellow"/>
        </w:rPr>
        <w:t xml:space="preserve"> wordt ook weer contact mee gezocht.</w:t>
      </w:r>
    </w:p>
    <w:sectPr w:rsidR="00C531B7" w:rsidRPr="001B5AAD" w:rsidSect="002535CB">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3DCA3" w14:textId="77777777" w:rsidR="00DE15AC" w:rsidRDefault="00DE15AC" w:rsidP="007866A5">
      <w:r>
        <w:separator/>
      </w:r>
    </w:p>
  </w:endnote>
  <w:endnote w:type="continuationSeparator" w:id="0">
    <w:p w14:paraId="19310CC6" w14:textId="77777777" w:rsidR="00DE15AC" w:rsidRDefault="00DE15AC" w:rsidP="0078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DDA0B" w14:textId="77777777" w:rsidR="00DE15AC" w:rsidRDefault="00DE15AC" w:rsidP="007866A5">
      <w:r>
        <w:separator/>
      </w:r>
    </w:p>
  </w:footnote>
  <w:footnote w:type="continuationSeparator" w:id="0">
    <w:p w14:paraId="681FA848" w14:textId="77777777" w:rsidR="00DE15AC" w:rsidRDefault="00DE15AC" w:rsidP="007866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31074" w14:textId="77777777" w:rsidR="00DE15AC" w:rsidRDefault="00DE15AC" w:rsidP="007866A5">
    <w:pPr>
      <w:pStyle w:val="Header"/>
    </w:pPr>
    <w:r>
      <w:rPr>
        <w:noProof/>
        <w:lang w:val="en-US"/>
      </w:rPr>
      <w:drawing>
        <wp:inline distT="0" distB="0" distL="0" distR="0" wp14:anchorId="599B1CC3" wp14:editId="2EAB50E3">
          <wp:extent cx="3867150" cy="984250"/>
          <wp:effectExtent l="0" t="0" r="0" b="6350"/>
          <wp:docPr id="77" name="Afbeelding 77" descr="Berg en 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g en B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7150" cy="984250"/>
                  </a:xfrm>
                  <a:prstGeom prst="rect">
                    <a:avLst/>
                  </a:prstGeom>
                  <a:noFill/>
                  <a:ln>
                    <a:noFill/>
                  </a:ln>
                </pic:spPr>
              </pic:pic>
            </a:graphicData>
          </a:graphic>
        </wp:inline>
      </w:drawing>
    </w:r>
    <w:r>
      <w:tab/>
    </w:r>
    <w:r>
      <w:rPr>
        <w:noProof/>
        <w:lang w:val="en-US"/>
      </w:rPr>
      <w:drawing>
        <wp:inline distT="0" distB="0" distL="0" distR="0" wp14:anchorId="7D4AEB74" wp14:editId="3E37BCEC">
          <wp:extent cx="927100" cy="984250"/>
          <wp:effectExtent l="0" t="0" r="6350" b="0"/>
          <wp:docPr id="78" name="Afbeelding 78" descr="Berg en 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rg en B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0" cy="984250"/>
                  </a:xfrm>
                  <a:prstGeom prst="rect">
                    <a:avLst/>
                  </a:prstGeom>
                  <a:noFill/>
                  <a:ln>
                    <a:noFill/>
                  </a:ln>
                </pic:spPr>
              </pic:pic>
            </a:graphicData>
          </a:graphic>
        </wp:inline>
      </w:drawing>
    </w:r>
  </w:p>
  <w:p w14:paraId="7029E64E" w14:textId="77777777" w:rsidR="00DE15AC" w:rsidRDefault="00DE15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D87"/>
    <w:rsid w:val="00000EB7"/>
    <w:rsid w:val="0000291A"/>
    <w:rsid w:val="0005036A"/>
    <w:rsid w:val="0008588D"/>
    <w:rsid w:val="0009168A"/>
    <w:rsid w:val="00092B7C"/>
    <w:rsid w:val="000C0E2B"/>
    <w:rsid w:val="000E3C74"/>
    <w:rsid w:val="00113CEE"/>
    <w:rsid w:val="00121727"/>
    <w:rsid w:val="00144C0F"/>
    <w:rsid w:val="001B5AAD"/>
    <w:rsid w:val="001F2278"/>
    <w:rsid w:val="00200813"/>
    <w:rsid w:val="002535CB"/>
    <w:rsid w:val="002618AA"/>
    <w:rsid w:val="002D0442"/>
    <w:rsid w:val="002D0C57"/>
    <w:rsid w:val="002E2B4E"/>
    <w:rsid w:val="002F0D87"/>
    <w:rsid w:val="00324C14"/>
    <w:rsid w:val="003254F3"/>
    <w:rsid w:val="00326A09"/>
    <w:rsid w:val="00327074"/>
    <w:rsid w:val="00330451"/>
    <w:rsid w:val="003554F0"/>
    <w:rsid w:val="003A092A"/>
    <w:rsid w:val="003A4B80"/>
    <w:rsid w:val="003D4DF5"/>
    <w:rsid w:val="003D74BB"/>
    <w:rsid w:val="003F74C2"/>
    <w:rsid w:val="004049C9"/>
    <w:rsid w:val="004224BF"/>
    <w:rsid w:val="004A318D"/>
    <w:rsid w:val="00523CC2"/>
    <w:rsid w:val="00545AC2"/>
    <w:rsid w:val="005667C6"/>
    <w:rsid w:val="00593537"/>
    <w:rsid w:val="005A4471"/>
    <w:rsid w:val="005E09A1"/>
    <w:rsid w:val="005E0F76"/>
    <w:rsid w:val="005E1ADB"/>
    <w:rsid w:val="00675900"/>
    <w:rsid w:val="0068406C"/>
    <w:rsid w:val="0068699A"/>
    <w:rsid w:val="0069078F"/>
    <w:rsid w:val="006C55F8"/>
    <w:rsid w:val="006E7AFE"/>
    <w:rsid w:val="00723807"/>
    <w:rsid w:val="00737E31"/>
    <w:rsid w:val="007801EB"/>
    <w:rsid w:val="007866A5"/>
    <w:rsid w:val="00797354"/>
    <w:rsid w:val="007A4C9C"/>
    <w:rsid w:val="007B3FBA"/>
    <w:rsid w:val="008110CC"/>
    <w:rsid w:val="0087243D"/>
    <w:rsid w:val="008B492C"/>
    <w:rsid w:val="008E734C"/>
    <w:rsid w:val="00903BF5"/>
    <w:rsid w:val="00907BB6"/>
    <w:rsid w:val="00942028"/>
    <w:rsid w:val="00953C2F"/>
    <w:rsid w:val="00982CBF"/>
    <w:rsid w:val="009A6DED"/>
    <w:rsid w:val="009D3082"/>
    <w:rsid w:val="009E6A8A"/>
    <w:rsid w:val="00A347EB"/>
    <w:rsid w:val="00A77A4A"/>
    <w:rsid w:val="00A82C8B"/>
    <w:rsid w:val="00AB24FD"/>
    <w:rsid w:val="00AC7959"/>
    <w:rsid w:val="00AE1630"/>
    <w:rsid w:val="00B21CF4"/>
    <w:rsid w:val="00B24817"/>
    <w:rsid w:val="00B26AEA"/>
    <w:rsid w:val="00B35C0B"/>
    <w:rsid w:val="00BC1A43"/>
    <w:rsid w:val="00BF4B24"/>
    <w:rsid w:val="00C05806"/>
    <w:rsid w:val="00C11C69"/>
    <w:rsid w:val="00C531B7"/>
    <w:rsid w:val="00C53BE7"/>
    <w:rsid w:val="00C73BFA"/>
    <w:rsid w:val="00C86030"/>
    <w:rsid w:val="00C87D55"/>
    <w:rsid w:val="00D010FE"/>
    <w:rsid w:val="00D22912"/>
    <w:rsid w:val="00D34175"/>
    <w:rsid w:val="00D77849"/>
    <w:rsid w:val="00DD337A"/>
    <w:rsid w:val="00DD6052"/>
    <w:rsid w:val="00DE15AC"/>
    <w:rsid w:val="00DE6BEC"/>
    <w:rsid w:val="00E11110"/>
    <w:rsid w:val="00E309C7"/>
    <w:rsid w:val="00E34FAB"/>
    <w:rsid w:val="00E91234"/>
    <w:rsid w:val="00ED2D87"/>
    <w:rsid w:val="00ED6885"/>
    <w:rsid w:val="00EE2359"/>
    <w:rsid w:val="00EE2A80"/>
    <w:rsid w:val="00F40A33"/>
    <w:rsid w:val="00F70D66"/>
    <w:rsid w:val="00F91196"/>
    <w:rsid w:val="00FB0366"/>
    <w:rsid w:val="00FD4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6AF2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442"/>
    <w:pPr>
      <w:ind w:left="720"/>
      <w:contextualSpacing/>
    </w:pPr>
  </w:style>
  <w:style w:type="paragraph" w:styleId="Header">
    <w:name w:val="header"/>
    <w:basedOn w:val="Normal"/>
    <w:link w:val="HeaderChar"/>
    <w:uiPriority w:val="99"/>
    <w:unhideWhenUsed/>
    <w:rsid w:val="007866A5"/>
    <w:pPr>
      <w:tabs>
        <w:tab w:val="center" w:pos="4153"/>
        <w:tab w:val="right" w:pos="8306"/>
      </w:tabs>
    </w:pPr>
  </w:style>
  <w:style w:type="character" w:customStyle="1" w:styleId="HeaderChar">
    <w:name w:val="Header Char"/>
    <w:basedOn w:val="DefaultParagraphFont"/>
    <w:link w:val="Header"/>
    <w:uiPriority w:val="99"/>
    <w:rsid w:val="007866A5"/>
    <w:rPr>
      <w:lang w:val="nl-NL"/>
    </w:rPr>
  </w:style>
  <w:style w:type="paragraph" w:styleId="Footer">
    <w:name w:val="footer"/>
    <w:basedOn w:val="Normal"/>
    <w:link w:val="FooterChar"/>
    <w:uiPriority w:val="99"/>
    <w:unhideWhenUsed/>
    <w:rsid w:val="007866A5"/>
    <w:pPr>
      <w:tabs>
        <w:tab w:val="center" w:pos="4153"/>
        <w:tab w:val="right" w:pos="8306"/>
      </w:tabs>
    </w:pPr>
  </w:style>
  <w:style w:type="character" w:customStyle="1" w:styleId="FooterChar">
    <w:name w:val="Footer Char"/>
    <w:basedOn w:val="DefaultParagraphFont"/>
    <w:link w:val="Footer"/>
    <w:uiPriority w:val="99"/>
    <w:rsid w:val="007866A5"/>
    <w:rPr>
      <w:lang w:val="nl-NL"/>
    </w:rPr>
  </w:style>
  <w:style w:type="paragraph" w:styleId="BalloonText">
    <w:name w:val="Balloon Text"/>
    <w:basedOn w:val="Normal"/>
    <w:link w:val="BalloonTextChar"/>
    <w:uiPriority w:val="99"/>
    <w:semiHidden/>
    <w:unhideWhenUsed/>
    <w:rsid w:val="007866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66A5"/>
    <w:rPr>
      <w:rFonts w:ascii="Lucida Grande" w:hAnsi="Lucida Grande" w:cs="Lucida Grande"/>
      <w:sz w:val="18"/>
      <w:szCs w:val="18"/>
      <w:lang w:val="nl-NL"/>
    </w:rPr>
  </w:style>
  <w:style w:type="paragraph" w:styleId="NoSpacing">
    <w:name w:val="No Spacing"/>
    <w:uiPriority w:val="1"/>
    <w:qFormat/>
    <w:rsid w:val="005667C6"/>
    <w:rPr>
      <w:rFonts w:eastAsiaTheme="minorHAnsi"/>
      <w:sz w:val="22"/>
      <w:szCs w:val="22"/>
      <w:lang w:val="nl-NL"/>
    </w:rPr>
  </w:style>
  <w:style w:type="paragraph" w:styleId="NormalWeb">
    <w:name w:val="Normal (Web)"/>
    <w:basedOn w:val="Normal"/>
    <w:uiPriority w:val="99"/>
    <w:unhideWhenUsed/>
    <w:rsid w:val="005667C6"/>
    <w:pPr>
      <w:spacing w:after="160" w:line="259" w:lineRule="auto"/>
    </w:pPr>
    <w:rPr>
      <w:rFonts w:ascii="Times New Roman" w:eastAsiaTheme="minorHAnsi" w:hAnsi="Times New Roman" w:cs="Times New Roman"/>
    </w:rPr>
  </w:style>
  <w:style w:type="table" w:styleId="TableGrid">
    <w:name w:val="Table Grid"/>
    <w:basedOn w:val="TableNormal"/>
    <w:uiPriority w:val="39"/>
    <w:rsid w:val="00FD4BEC"/>
    <w:rPr>
      <w:rFonts w:eastAsiaTheme="minorHAnsi"/>
      <w:sz w:val="22"/>
      <w:szCs w:val="22"/>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442"/>
    <w:pPr>
      <w:ind w:left="720"/>
      <w:contextualSpacing/>
    </w:pPr>
  </w:style>
  <w:style w:type="paragraph" w:styleId="Header">
    <w:name w:val="header"/>
    <w:basedOn w:val="Normal"/>
    <w:link w:val="HeaderChar"/>
    <w:uiPriority w:val="99"/>
    <w:unhideWhenUsed/>
    <w:rsid w:val="007866A5"/>
    <w:pPr>
      <w:tabs>
        <w:tab w:val="center" w:pos="4153"/>
        <w:tab w:val="right" w:pos="8306"/>
      </w:tabs>
    </w:pPr>
  </w:style>
  <w:style w:type="character" w:customStyle="1" w:styleId="HeaderChar">
    <w:name w:val="Header Char"/>
    <w:basedOn w:val="DefaultParagraphFont"/>
    <w:link w:val="Header"/>
    <w:uiPriority w:val="99"/>
    <w:rsid w:val="007866A5"/>
    <w:rPr>
      <w:lang w:val="nl-NL"/>
    </w:rPr>
  </w:style>
  <w:style w:type="paragraph" w:styleId="Footer">
    <w:name w:val="footer"/>
    <w:basedOn w:val="Normal"/>
    <w:link w:val="FooterChar"/>
    <w:uiPriority w:val="99"/>
    <w:unhideWhenUsed/>
    <w:rsid w:val="007866A5"/>
    <w:pPr>
      <w:tabs>
        <w:tab w:val="center" w:pos="4153"/>
        <w:tab w:val="right" w:pos="8306"/>
      </w:tabs>
    </w:pPr>
  </w:style>
  <w:style w:type="character" w:customStyle="1" w:styleId="FooterChar">
    <w:name w:val="Footer Char"/>
    <w:basedOn w:val="DefaultParagraphFont"/>
    <w:link w:val="Footer"/>
    <w:uiPriority w:val="99"/>
    <w:rsid w:val="007866A5"/>
    <w:rPr>
      <w:lang w:val="nl-NL"/>
    </w:rPr>
  </w:style>
  <w:style w:type="paragraph" w:styleId="BalloonText">
    <w:name w:val="Balloon Text"/>
    <w:basedOn w:val="Normal"/>
    <w:link w:val="BalloonTextChar"/>
    <w:uiPriority w:val="99"/>
    <w:semiHidden/>
    <w:unhideWhenUsed/>
    <w:rsid w:val="007866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66A5"/>
    <w:rPr>
      <w:rFonts w:ascii="Lucida Grande" w:hAnsi="Lucida Grande" w:cs="Lucida Grande"/>
      <w:sz w:val="18"/>
      <w:szCs w:val="18"/>
      <w:lang w:val="nl-NL"/>
    </w:rPr>
  </w:style>
  <w:style w:type="paragraph" w:styleId="NoSpacing">
    <w:name w:val="No Spacing"/>
    <w:uiPriority w:val="1"/>
    <w:qFormat/>
    <w:rsid w:val="005667C6"/>
    <w:rPr>
      <w:rFonts w:eastAsiaTheme="minorHAnsi"/>
      <w:sz w:val="22"/>
      <w:szCs w:val="22"/>
      <w:lang w:val="nl-NL"/>
    </w:rPr>
  </w:style>
  <w:style w:type="paragraph" w:styleId="NormalWeb">
    <w:name w:val="Normal (Web)"/>
    <w:basedOn w:val="Normal"/>
    <w:uiPriority w:val="99"/>
    <w:unhideWhenUsed/>
    <w:rsid w:val="005667C6"/>
    <w:pPr>
      <w:spacing w:after="160" w:line="259" w:lineRule="auto"/>
    </w:pPr>
    <w:rPr>
      <w:rFonts w:ascii="Times New Roman" w:eastAsiaTheme="minorHAnsi" w:hAnsi="Times New Roman" w:cs="Times New Roman"/>
    </w:rPr>
  </w:style>
  <w:style w:type="table" w:styleId="TableGrid">
    <w:name w:val="Table Grid"/>
    <w:basedOn w:val="TableNormal"/>
    <w:uiPriority w:val="39"/>
    <w:rsid w:val="00FD4BEC"/>
    <w:rPr>
      <w:rFonts w:eastAsiaTheme="minorHAnsi"/>
      <w:sz w:val="22"/>
      <w:szCs w:val="22"/>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8912">
      <w:bodyDiv w:val="1"/>
      <w:marLeft w:val="0"/>
      <w:marRight w:val="0"/>
      <w:marTop w:val="0"/>
      <w:marBottom w:val="0"/>
      <w:divBdr>
        <w:top w:val="none" w:sz="0" w:space="0" w:color="auto"/>
        <w:left w:val="none" w:sz="0" w:space="0" w:color="auto"/>
        <w:bottom w:val="none" w:sz="0" w:space="0" w:color="auto"/>
        <w:right w:val="none" w:sz="0" w:space="0" w:color="auto"/>
      </w:divBdr>
    </w:div>
    <w:div w:id="1602366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1561</Words>
  <Characters>8900</Characters>
  <Application>Microsoft Macintosh Word</Application>
  <DocSecurity>0</DocSecurity>
  <Lines>74</Lines>
  <Paragraphs>20</Paragraphs>
  <ScaleCrop>false</ScaleCrop>
  <Company>MCB</Company>
  <LinksUpToDate>false</LinksUpToDate>
  <CharactersWithSpaces>10441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Maartje Bijl</dc:creator>
  <cp:keywords/>
  <dc:description/>
  <cp:lastModifiedBy>Maartje Bijl</cp:lastModifiedBy>
  <cp:revision>2</cp:revision>
  <dcterms:created xsi:type="dcterms:W3CDTF">2019-04-10T20:34:00Z</dcterms:created>
  <dcterms:modified xsi:type="dcterms:W3CDTF">2019-04-10T20:34:00Z</dcterms:modified>
</cp:coreProperties>
</file>